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4C66" w14:textId="77777777" w:rsidR="00437862" w:rsidRPr="000E6BF4" w:rsidRDefault="00437862" w:rsidP="00437862">
      <w:pPr>
        <w:spacing w:after="160" w:line="259" w:lineRule="auto"/>
        <w:jc w:val="center"/>
        <w:rPr>
          <w:rFonts w:ascii="Times New Roman" w:hAnsi="Times New Roman"/>
          <w:b/>
          <w:sz w:val="26"/>
          <w:szCs w:val="26"/>
        </w:rPr>
      </w:pPr>
      <w:r w:rsidRPr="000E6BF4">
        <w:rPr>
          <w:rFonts w:ascii="Times New Roman" w:hAnsi="Times New Roman"/>
          <w:b/>
          <w:sz w:val="26"/>
          <w:szCs w:val="26"/>
        </w:rPr>
        <w:t>Mẫu A.II.4</w:t>
      </w:r>
    </w:p>
    <w:p w14:paraId="4494D00D" w14:textId="77777777" w:rsidR="00437862" w:rsidRPr="000E6BF4" w:rsidRDefault="00437862" w:rsidP="00437862">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14:paraId="1BFE6B40" w14:textId="77777777" w:rsidR="00437862" w:rsidRPr="000E6BF4" w:rsidRDefault="00437862" w:rsidP="00437862">
      <w:pPr>
        <w:tabs>
          <w:tab w:val="left" w:leader="dot" w:pos="9072"/>
        </w:tabs>
        <w:spacing w:before="80" w:after="80"/>
        <w:jc w:val="center"/>
        <w:rPr>
          <w:rFonts w:ascii="Times New Roman" w:hAnsi="Times New Roman"/>
          <w:i/>
          <w:sz w:val="26"/>
          <w:szCs w:val="26"/>
        </w:rPr>
      </w:pPr>
      <w:r w:rsidRPr="000E6BF4">
        <w:rPr>
          <w:rFonts w:ascii="Times New Roman" w:hAnsi="Times New Roman"/>
          <w:b/>
          <w:sz w:val="26"/>
          <w:szCs w:val="26"/>
        </w:rPr>
        <w:t xml:space="preserve"> đồng thời với chấp thuận nhà đầu tư</w:t>
      </w:r>
      <w:r w:rsidRPr="000E6BF4">
        <w:rPr>
          <w:rFonts w:ascii="Times New Roman" w:hAnsi="Times New Roman"/>
          <w:i/>
          <w:sz w:val="26"/>
          <w:szCs w:val="26"/>
        </w:rPr>
        <w:t xml:space="preserve"> </w:t>
      </w:r>
    </w:p>
    <w:p w14:paraId="0A6538A4" w14:textId="77777777" w:rsidR="00437862" w:rsidRPr="000E6BF4" w:rsidRDefault="00437862" w:rsidP="0043786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 xml:space="preserve">(Khoản 4 Điều 29 Luật Đầu tư, </w:t>
      </w:r>
      <w:r>
        <w:rPr>
          <w:rFonts w:ascii="Times New Roman" w:hAnsi="Times New Roman"/>
          <w:i/>
          <w:sz w:val="26"/>
          <w:szCs w:val="26"/>
        </w:rPr>
        <w:t xml:space="preserve">các </w:t>
      </w:r>
      <w:r w:rsidRPr="000E6BF4">
        <w:rPr>
          <w:rFonts w:ascii="Times New Roman" w:hAnsi="Times New Roman"/>
          <w:i/>
          <w:sz w:val="26"/>
          <w:szCs w:val="26"/>
        </w:rPr>
        <w:t>Điều 44, 45</w:t>
      </w:r>
      <w:r>
        <w:rPr>
          <w:rFonts w:ascii="Times New Roman" w:hAnsi="Times New Roman"/>
          <w:i/>
          <w:sz w:val="26"/>
          <w:szCs w:val="26"/>
        </w:rPr>
        <w:t xml:space="preserve"> và</w:t>
      </w:r>
      <w:r w:rsidRPr="000E6BF4">
        <w:rPr>
          <w:rFonts w:ascii="Times New Roman" w:hAnsi="Times New Roman"/>
          <w:i/>
          <w:sz w:val="26"/>
          <w:szCs w:val="26"/>
        </w:rPr>
        <w:t xml:space="preserve"> 46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 xml:space="preserve">) </w:t>
      </w:r>
    </w:p>
    <w:p w14:paraId="683A9C81" w14:textId="32156DDF" w:rsidR="00437862" w:rsidRPr="000E6BF4" w:rsidRDefault="00437862" w:rsidP="00437862">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61312" behindDoc="0" locked="0" layoutInCell="1" allowOverlap="1" wp14:anchorId="1A31A6AF" wp14:editId="4693E06C">
                <wp:simplePos x="0" y="0"/>
                <wp:positionH relativeFrom="page">
                  <wp:posOffset>1080135</wp:posOffset>
                </wp:positionH>
                <wp:positionV relativeFrom="paragraph">
                  <wp:posOffset>76199</wp:posOffset>
                </wp:positionV>
                <wp:extent cx="5953125" cy="0"/>
                <wp:effectExtent l="0" t="0" r="0" b="0"/>
                <wp:wrapNone/>
                <wp:docPr id="29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2CA28D"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">
                <o:lock v:ext="edit" shapetype="f"/>
                <w10:wrap anchorx="page"/>
              </v:line>
            </w:pict>
          </mc:Fallback>
        </mc:AlternateContent>
      </w:r>
    </w:p>
    <w:tbl>
      <w:tblPr>
        <w:tblpPr w:leftFromText="180" w:rightFromText="180" w:vertAnchor="text" w:tblpX="675" w:tblpY="1"/>
        <w:tblOverlap w:val="never"/>
        <w:tblW w:w="0" w:type="auto"/>
        <w:tblLook w:val="04A0" w:firstRow="1" w:lastRow="0" w:firstColumn="1" w:lastColumn="0" w:noHBand="0" w:noVBand="1"/>
      </w:tblPr>
      <w:tblGrid>
        <w:gridCol w:w="3348"/>
        <w:gridCol w:w="5832"/>
      </w:tblGrid>
      <w:tr w:rsidR="00437862" w:rsidRPr="00054939" w14:paraId="7BFC9FFA" w14:textId="77777777" w:rsidTr="006D095B">
        <w:tc>
          <w:tcPr>
            <w:tcW w:w="3348" w:type="dxa"/>
          </w:tcPr>
          <w:p w14:paraId="2B92F228" w14:textId="666F8A65" w:rsidR="00437862" w:rsidRPr="000E6BF4" w:rsidRDefault="00437862" w:rsidP="006D095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7DD44EC1" wp14:editId="455B9BA9">
                      <wp:simplePos x="0" y="0"/>
                      <wp:positionH relativeFrom="column">
                        <wp:posOffset>238125</wp:posOffset>
                      </wp:positionH>
                      <wp:positionV relativeFrom="paragraph">
                        <wp:posOffset>507999</wp:posOffset>
                      </wp:positionV>
                      <wp:extent cx="1530350" cy="0"/>
                      <wp:effectExtent l="0" t="0" r="0" b="0"/>
                      <wp:wrapNone/>
                      <wp:docPr id="29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0E48FE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75pt,40pt" to="139.2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dzA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">
                      <o:lock v:ext="edit" shapetype="f"/>
                    </v:line>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Fonts w:ascii="Times New Roman" w:eastAsia="Arial" w:hAnsi="Times New Roman"/>
                <w:b/>
                <w:sz w:val="26"/>
                <w:szCs w:val="26"/>
              </w:rPr>
              <w:br/>
            </w:r>
          </w:p>
        </w:tc>
        <w:tc>
          <w:tcPr>
            <w:tcW w:w="5832" w:type="dxa"/>
          </w:tcPr>
          <w:p w14:paraId="3F60B495" w14:textId="465EFD65" w:rsidR="00437862" w:rsidRPr="000E6BF4" w:rsidRDefault="00437862" w:rsidP="006D095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0288" behindDoc="0" locked="0" layoutInCell="1" allowOverlap="1" wp14:anchorId="54DE3161" wp14:editId="18BDD9F3">
                      <wp:simplePos x="0" y="0"/>
                      <wp:positionH relativeFrom="column">
                        <wp:posOffset>875030</wp:posOffset>
                      </wp:positionH>
                      <wp:positionV relativeFrom="paragraph">
                        <wp:posOffset>499744</wp:posOffset>
                      </wp:positionV>
                      <wp:extent cx="1682115" cy="0"/>
                      <wp:effectExtent l="0" t="0" r="0" b="0"/>
                      <wp:wrapNone/>
                      <wp:docPr id="29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9EBA5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9pt,39.35pt" to="201.3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437862" w:rsidRPr="00054939" w14:paraId="6C4F4B3B" w14:textId="77777777" w:rsidTr="006D095B">
        <w:tc>
          <w:tcPr>
            <w:tcW w:w="3348" w:type="dxa"/>
          </w:tcPr>
          <w:p w14:paraId="25923095" w14:textId="77777777" w:rsidR="00437862" w:rsidRPr="000E6BF4" w:rsidRDefault="00437862" w:rsidP="006D095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5832" w:type="dxa"/>
          </w:tcPr>
          <w:p w14:paraId="745E9A38" w14:textId="77777777" w:rsidR="00437862" w:rsidRPr="000E6BF4" w:rsidRDefault="00437862" w:rsidP="006D095B">
            <w:pPr>
              <w:tabs>
                <w:tab w:val="left" w:leader="dot" w:pos="9072"/>
              </w:tabs>
              <w:spacing w:before="80" w:after="80"/>
              <w:jc w:val="right"/>
              <w:rPr>
                <w:rFonts w:ascii="Times New Roman" w:eastAsia="Arial" w:hAnsi="Times New Roman"/>
                <w:b/>
                <w:sz w:val="26"/>
                <w:szCs w:val="26"/>
              </w:rPr>
            </w:pPr>
          </w:p>
        </w:tc>
      </w:tr>
    </w:tbl>
    <w:p w14:paraId="3905FE0F" w14:textId="77777777" w:rsidR="00437862" w:rsidRPr="000E6BF4" w:rsidRDefault="00437862" w:rsidP="00437862">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br w:type="textWrapping" w:clear="all"/>
      </w:r>
    </w:p>
    <w:p w14:paraId="35F06762" w14:textId="77777777" w:rsidR="00437862" w:rsidRPr="000E6BF4" w:rsidRDefault="00437862" w:rsidP="0043786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CHẤP THUẬN ĐIỀU CHỈNH CHỦ TRƯƠNG ĐẦU TƯ </w:t>
      </w:r>
    </w:p>
    <w:p w14:paraId="62BADD96" w14:textId="77777777" w:rsidR="00437862" w:rsidRPr="000E6BF4" w:rsidRDefault="00437862" w:rsidP="00437862">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ĐỒNG THỜI CHẤP THUẬN NHÀ ĐẦU TƯ</w:t>
      </w:r>
    </w:p>
    <w:p w14:paraId="35D3AC2B" w14:textId="77777777" w:rsidR="00437862" w:rsidRPr="000E6BF4" w:rsidRDefault="00437862" w:rsidP="00437862">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14:paraId="1480BDF2" w14:textId="77777777" w:rsidR="00437862" w:rsidRPr="000E6BF4" w:rsidRDefault="00437862" w:rsidP="00437862">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 năm)</w:t>
      </w:r>
    </w:p>
    <w:p w14:paraId="2A03BBF7" w14:textId="77777777" w:rsidR="00437862" w:rsidRPr="000E6BF4" w:rsidRDefault="00437862" w:rsidP="00437862">
      <w:pPr>
        <w:tabs>
          <w:tab w:val="left" w:leader="dot" w:pos="9072"/>
        </w:tabs>
        <w:spacing w:before="80" w:after="80"/>
        <w:jc w:val="center"/>
        <w:outlineLvl w:val="0"/>
        <w:rPr>
          <w:rFonts w:ascii="Times New Roman" w:eastAsia="Arial" w:hAnsi="Times New Roman"/>
          <w:b/>
          <w:sz w:val="26"/>
          <w:szCs w:val="26"/>
        </w:rPr>
      </w:pPr>
    </w:p>
    <w:p w14:paraId="6C4EBE68" w14:textId="77777777" w:rsidR="00437862" w:rsidRPr="000E6BF4" w:rsidRDefault="00437862" w:rsidP="00437862">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23EB8728" w14:textId="77777777" w:rsidR="00437862" w:rsidRPr="000E6BF4" w:rsidRDefault="00437862" w:rsidP="00437862">
      <w:pPr>
        <w:tabs>
          <w:tab w:val="left" w:leader="dot" w:pos="9072"/>
        </w:tabs>
        <w:spacing w:before="80" w:after="80"/>
        <w:ind w:firstLine="567"/>
        <w:jc w:val="center"/>
        <w:rPr>
          <w:rFonts w:ascii="Times New Roman" w:hAnsi="Times New Roman"/>
          <w:b/>
          <w:sz w:val="26"/>
          <w:szCs w:val="26"/>
        </w:rPr>
      </w:pPr>
    </w:p>
    <w:p w14:paraId="1DACC840" w14:textId="77777777" w:rsidR="00437862" w:rsidRPr="000E6BF4" w:rsidRDefault="00437862" w:rsidP="0043786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088AF401" w14:textId="77777777" w:rsidR="00437862" w:rsidRPr="000E6BF4" w:rsidRDefault="00437862" w:rsidP="0043786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55BF790B" w14:textId="77777777" w:rsidR="00437862" w:rsidRPr="000E6BF4" w:rsidRDefault="00437862" w:rsidP="0043786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2D937B0E" w14:textId="77777777" w:rsidR="00437862" w:rsidRPr="000E6BF4" w:rsidRDefault="00437862" w:rsidP="0043786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14:paraId="0DE49CAF" w14:textId="77777777" w:rsidR="00437862" w:rsidRPr="000E6BF4" w:rsidRDefault="00437862" w:rsidP="0043786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đồng thời chấp thuận nhà đầu tư số……do……cấp ngày……</w:t>
      </w:r>
    </w:p>
    <w:p w14:paraId="165B9BD3" w14:textId="77777777" w:rsidR="00437862" w:rsidRPr="000E6BF4" w:rsidRDefault="00437862" w:rsidP="0043786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14:paraId="5375B49C" w14:textId="77777777" w:rsidR="00437862" w:rsidRPr="000E6BF4" w:rsidRDefault="00437862" w:rsidP="00437862">
      <w:pPr>
        <w:tabs>
          <w:tab w:val="left" w:leader="dot" w:pos="9072"/>
        </w:tabs>
        <w:spacing w:before="80" w:after="80"/>
        <w:ind w:firstLine="567"/>
        <w:outlineLvl w:val="0"/>
        <w:rPr>
          <w:rFonts w:ascii="Times New Roman" w:hAnsi="Times New Roman"/>
          <w:i/>
          <w:sz w:val="26"/>
          <w:szCs w:val="26"/>
        </w:rPr>
      </w:pPr>
      <w:r w:rsidRPr="000E6BF4">
        <w:rPr>
          <w:rFonts w:ascii="Times New Roman" w:hAnsi="Times New Roman"/>
          <w:i/>
          <w:sz w:val="26"/>
          <w:szCs w:val="26"/>
        </w:rPr>
        <w:t>Xét báo cáo thẩm định số ……  ngày....... tháng .....năm....... của ......... .</w:t>
      </w:r>
    </w:p>
    <w:p w14:paraId="659E9F09" w14:textId="77777777" w:rsidR="00437862" w:rsidRPr="000E6BF4" w:rsidRDefault="00437862" w:rsidP="00437862">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1147F85C"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p>
    <w:p w14:paraId="110F9DF8"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1.</w:t>
      </w:r>
      <w:r w:rsidRPr="000E6BF4">
        <w:rPr>
          <w:rFonts w:ascii="Times New Roman" w:hAnsi="Times New Roman"/>
          <w:sz w:val="26"/>
          <w:szCs w:val="26"/>
        </w:rPr>
        <w:t xml:space="preserve"> Chấp thuận điều chỉnh chủ trương đầu tư đồng thời chấp thuận nhà đầu tư của dự án ……(tên dự án) đã được chấp thuận tại Quyết định chấp thuận chủ trương đầu tư đồng thời với nhà đầu tư số……. do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 chấp thuận ngày……với nội dung điều chỉnh như sau:</w:t>
      </w:r>
    </w:p>
    <w:p w14:paraId="1F2BDD95"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14:paraId="70E0503A"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Nội dung ..….. quy định tại Điều ….. Quyết định chấp thuận chủ trương đầu tư đồng thời với nhà đầu tư /Quyết định chấp thuận điều chỉnh chủ trương đầu tư đồng thời với nhà đầu tư</w:t>
      </w:r>
      <w:r w:rsidRPr="000E6BF4">
        <w:rPr>
          <w:rFonts w:ascii="Times New Roman" w:hAnsi="Times New Roman"/>
          <w:i/>
          <w:sz w:val="26"/>
          <w:szCs w:val="26"/>
        </w:rPr>
        <w:t xml:space="preserve"> (nếu có) </w:t>
      </w:r>
      <w:r w:rsidRPr="000E6BF4">
        <w:rPr>
          <w:rFonts w:ascii="Times New Roman" w:hAnsi="Times New Roman"/>
          <w:sz w:val="26"/>
          <w:szCs w:val="26"/>
        </w:rPr>
        <w:t>số…….  ngày ….. được điều chỉnh như sau:</w:t>
      </w:r>
    </w:p>
    <w:p w14:paraId="6872BCA0" w14:textId="77777777" w:rsidR="00437862" w:rsidRPr="000E6BF4" w:rsidRDefault="00437862" w:rsidP="00437862">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“Điều .........: ............................................”</w:t>
      </w:r>
    </w:p>
    <w:p w14:paraId="14BB3433"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14:paraId="6CCE357B"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Nội dung ..….. quy định tại Điều ….. Quyết định chấp thuận chủ trương đầu tư đồng thời với nhà đầu tư /Quyết định chấp thuận điều chỉnh chủ trương đầu tư đồng thời với nhà đầu tư</w:t>
      </w:r>
      <w:r w:rsidRPr="000E6BF4">
        <w:rPr>
          <w:rFonts w:ascii="Times New Roman" w:hAnsi="Times New Roman"/>
          <w:i/>
          <w:sz w:val="26"/>
          <w:szCs w:val="26"/>
        </w:rPr>
        <w:t xml:space="preserve"> (nếu có) </w:t>
      </w:r>
      <w:r w:rsidRPr="000E6BF4">
        <w:rPr>
          <w:rFonts w:ascii="Times New Roman" w:hAnsi="Times New Roman"/>
          <w:sz w:val="26"/>
          <w:szCs w:val="26"/>
        </w:rPr>
        <w:t>số…….  ngày ….. được điều chỉnh như sau:</w:t>
      </w:r>
    </w:p>
    <w:p w14:paraId="3DE6AF49" w14:textId="77777777" w:rsidR="00437862" w:rsidRPr="000E6BF4" w:rsidRDefault="00437862" w:rsidP="00437862">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“Điều .........: ............................................”</w:t>
      </w:r>
    </w:p>
    <w:p w14:paraId="55DF6A3F"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3……………</w:t>
      </w:r>
    </w:p>
    <w:p w14:paraId="76FBCDD9" w14:textId="77777777" w:rsidR="00437862" w:rsidRPr="000E6BF4" w:rsidRDefault="00437862" w:rsidP="00437862">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2. Tổ chức thực hiện</w:t>
      </w:r>
    </w:p>
    <w:p w14:paraId="3514EB4E"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14:paraId="7E93D158"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rPr>
        <w:tab/>
      </w:r>
    </w:p>
    <w:p w14:paraId="07D31E26"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w:t>
      </w:r>
      <w:r w:rsidRPr="000E6BF4">
        <w:rPr>
          <w:rFonts w:ascii="Times New Roman" w:hAnsi="Times New Roman"/>
          <w:sz w:val="26"/>
          <w:szCs w:val="26"/>
        </w:rPr>
        <w:tab/>
      </w:r>
    </w:p>
    <w:p w14:paraId="493850FA"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w:t>
      </w:r>
      <w:r w:rsidRPr="000E6BF4">
        <w:rPr>
          <w:rFonts w:ascii="Times New Roman" w:hAnsi="Times New Roman"/>
          <w:b/>
          <w:sz w:val="26"/>
          <w:szCs w:val="26"/>
        </w:rPr>
        <w:t>Điều khoản thi hành</w:t>
      </w:r>
    </w:p>
    <w:p w14:paraId="10875101"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 xml:space="preserve">1. Quyết định chấp thuận điều chỉnh chủ trương đầu tư đồng thời với chấp thuận nhà đầu tư </w:t>
      </w:r>
      <w:r w:rsidRPr="000E6BF4">
        <w:rPr>
          <w:rFonts w:ascii="Times New Roman" w:hAnsi="Times New Roman"/>
          <w:sz w:val="26"/>
          <w:szCs w:val="26"/>
          <w:lang w:val="nl-NL"/>
        </w:rPr>
        <w:t>này có hiệu lực kể từ ngày ......và là một bộ phận không tách rời của Quyết định chấp thuận chủ trương đầu tư đồng thời với chấp thuận nhà đầu tư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và các Quyết định chấp thuận điều chỉnh chủ trương đầu tư </w:t>
      </w:r>
      <w:r w:rsidRPr="000E6BF4">
        <w:rPr>
          <w:rFonts w:ascii="Times New Roman" w:hAnsi="Times New Roman"/>
          <w:sz w:val="26"/>
          <w:szCs w:val="26"/>
        </w:rPr>
        <w:t xml:space="preserve">đồng thời với chấp thuận nhà đầu tư </w:t>
      </w:r>
      <w:r w:rsidRPr="000E6BF4">
        <w:rPr>
          <w:rFonts w:ascii="Times New Roman" w:hAnsi="Times New Roman"/>
          <w:sz w:val="26"/>
          <w:szCs w:val="26"/>
          <w:lang w:val="nl-NL"/>
        </w:rPr>
        <w:t xml:space="preserve">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14:paraId="323B4019"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…..(tên cơ quan, tổ chức, cá nhân) có trách nhiệm thi hành Quyết định này.</w:t>
      </w:r>
    </w:p>
    <w:p w14:paraId="2616C36B" w14:textId="77777777" w:rsidR="00437862" w:rsidRPr="000E6BF4" w:rsidRDefault="00437862" w:rsidP="0043786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Quyết định này được cấp cho ………………. (tên nhà đầu tư)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14:paraId="5253AC86" w14:textId="77777777" w:rsidR="00437862" w:rsidRDefault="00437862" w:rsidP="00437862">
      <w:pPr>
        <w:tabs>
          <w:tab w:val="left" w:leader="dot" w:pos="9072"/>
        </w:tabs>
        <w:spacing w:before="80" w:after="80"/>
        <w:ind w:firstLine="567"/>
        <w:jc w:val="both"/>
        <w:rPr>
          <w:rFonts w:ascii="Times New Roman" w:hAnsi="Times New Roman"/>
          <w:sz w:val="26"/>
          <w:szCs w:val="26"/>
        </w:rPr>
      </w:pPr>
    </w:p>
    <w:tbl>
      <w:tblPr>
        <w:tblW w:w="9356" w:type="dxa"/>
        <w:tblCellMar>
          <w:left w:w="10" w:type="dxa"/>
          <w:right w:w="10" w:type="dxa"/>
        </w:tblCellMar>
        <w:tblLook w:val="04A0" w:firstRow="1" w:lastRow="0" w:firstColumn="1" w:lastColumn="0" w:noHBand="0" w:noVBand="1"/>
      </w:tblPr>
      <w:tblGrid>
        <w:gridCol w:w="5103"/>
        <w:gridCol w:w="4253"/>
      </w:tblGrid>
      <w:tr w:rsidR="00437862" w:rsidRPr="00054939" w14:paraId="5014B467" w14:textId="77777777" w:rsidTr="006D095B">
        <w:trPr>
          <w:trHeight w:val="1"/>
        </w:trPr>
        <w:tc>
          <w:tcPr>
            <w:tcW w:w="5103" w:type="dxa"/>
            <w:shd w:val="clear" w:color="000000" w:fill="FFFFFF"/>
            <w:tcMar>
              <w:left w:w="108" w:type="dxa"/>
              <w:right w:w="108" w:type="dxa"/>
            </w:tcMar>
          </w:tcPr>
          <w:p w14:paraId="6F0E638C" w14:textId="77777777" w:rsidR="00437862" w:rsidRPr="00EC673E" w:rsidRDefault="00437862" w:rsidP="006D095B">
            <w:pPr>
              <w:spacing w:before="80" w:after="80"/>
              <w:ind w:firstLine="567"/>
              <w:contextualSpacing/>
              <w:jc w:val="both"/>
              <w:rPr>
                <w:rFonts w:ascii="Times New Roman" w:hAnsi="Times New Roman"/>
                <w:b/>
                <w:i/>
                <w:sz w:val="26"/>
                <w:szCs w:val="26"/>
              </w:rPr>
            </w:pPr>
            <w:r w:rsidRPr="00EC673E">
              <w:rPr>
                <w:rFonts w:ascii="Times New Roman" w:hAnsi="Times New Roman"/>
                <w:b/>
                <w:i/>
                <w:sz w:val="26"/>
                <w:szCs w:val="26"/>
              </w:rPr>
              <w:t>Nơi nhận:</w:t>
            </w:r>
          </w:p>
          <w:p w14:paraId="160DEE05" w14:textId="77777777" w:rsidR="00437862" w:rsidRPr="00AE62E7" w:rsidRDefault="00437862" w:rsidP="006D095B">
            <w:pPr>
              <w:pStyle w:val="ListParagraph"/>
              <w:numPr>
                <w:ilvl w:val="0"/>
                <w:numId w:val="1"/>
              </w:numPr>
              <w:spacing w:before="80" w:after="80" w:line="252" w:lineRule="auto"/>
              <w:ind w:left="851"/>
              <w:jc w:val="both"/>
              <w:rPr>
                <w:rFonts w:ascii="Times New Roman" w:hAnsi="Times New Roman"/>
              </w:rPr>
            </w:pPr>
            <w:r w:rsidRPr="00AE62E7">
              <w:rPr>
                <w:rFonts w:ascii="Times New Roman" w:hAnsi="Times New Roman"/>
              </w:rPr>
              <w:t>Như Điều 3;</w:t>
            </w:r>
          </w:p>
          <w:p w14:paraId="2F70E88B" w14:textId="77777777" w:rsidR="00437862" w:rsidRPr="00AE62E7" w:rsidRDefault="00437862" w:rsidP="006D095B">
            <w:pPr>
              <w:pStyle w:val="ListParagraph"/>
              <w:numPr>
                <w:ilvl w:val="0"/>
                <w:numId w:val="1"/>
              </w:numPr>
              <w:spacing w:before="80" w:after="80" w:line="252" w:lineRule="auto"/>
              <w:ind w:left="851"/>
              <w:jc w:val="both"/>
              <w:rPr>
                <w:rFonts w:ascii="Times New Roman" w:hAnsi="Times New Roman"/>
              </w:rPr>
            </w:pPr>
            <w:r w:rsidRPr="00AE62E7">
              <w:rPr>
                <w:rFonts w:ascii="Times New Roman" w:hAnsi="Times New Roman"/>
              </w:rPr>
              <w:t xml:space="preserve">Các cơ quan tham gia thẩm định;  </w:t>
            </w:r>
          </w:p>
          <w:p w14:paraId="1995F537" w14:textId="77777777" w:rsidR="00437862" w:rsidRPr="00AE62E7" w:rsidRDefault="00437862" w:rsidP="006D095B">
            <w:pPr>
              <w:pStyle w:val="ListParagraph"/>
              <w:numPr>
                <w:ilvl w:val="0"/>
                <w:numId w:val="1"/>
              </w:numPr>
              <w:spacing w:before="80" w:after="80" w:line="252" w:lineRule="auto"/>
              <w:ind w:left="851"/>
              <w:jc w:val="both"/>
              <w:rPr>
                <w:rFonts w:ascii="Times New Roman" w:hAnsi="Times New Roman"/>
              </w:rPr>
            </w:pPr>
            <w:r w:rsidRPr="00AE62E7">
              <w:rPr>
                <w:rFonts w:ascii="Times New Roman" w:hAnsi="Times New Roman"/>
              </w:rPr>
              <w:t>Cơ quan đăng ký đầu tư;</w:t>
            </w:r>
          </w:p>
          <w:p w14:paraId="28ECF4DB" w14:textId="77777777" w:rsidR="00437862" w:rsidRPr="00AE62E7" w:rsidRDefault="00437862" w:rsidP="006D095B">
            <w:pPr>
              <w:pStyle w:val="ListParagraph"/>
              <w:numPr>
                <w:ilvl w:val="0"/>
                <w:numId w:val="1"/>
              </w:numPr>
              <w:spacing w:before="80" w:after="80" w:line="252" w:lineRule="auto"/>
              <w:ind w:left="851"/>
              <w:jc w:val="both"/>
              <w:rPr>
                <w:rFonts w:ascii="Times New Roman" w:hAnsi="Times New Roman"/>
                <w:i/>
              </w:rPr>
            </w:pPr>
            <w:r w:rsidRPr="00AE62E7">
              <w:rPr>
                <w:rFonts w:ascii="Times New Roman" w:hAnsi="Times New Roman"/>
              </w:rPr>
              <w:lastRenderedPageBreak/>
              <w:t>UBND địa phương nơi thực hiện dự án;</w:t>
            </w:r>
            <w:r w:rsidRPr="00AE62E7">
              <w:rPr>
                <w:rFonts w:ascii="Times New Roman" w:hAnsi="Times New Roman"/>
                <w:i/>
              </w:rPr>
              <w:t xml:space="preserve"> </w:t>
            </w:r>
          </w:p>
          <w:p w14:paraId="257A400A" w14:textId="77777777" w:rsidR="00437862" w:rsidRPr="00EC673E" w:rsidRDefault="00437862" w:rsidP="006D095B">
            <w:pPr>
              <w:pStyle w:val="ListParagraph"/>
              <w:numPr>
                <w:ilvl w:val="0"/>
                <w:numId w:val="1"/>
              </w:numPr>
              <w:spacing w:before="80" w:after="80" w:line="252" w:lineRule="auto"/>
              <w:ind w:left="851"/>
              <w:jc w:val="both"/>
              <w:rPr>
                <w:rFonts w:ascii="Times New Roman" w:hAnsi="Times New Roman"/>
                <w:i/>
                <w:sz w:val="26"/>
                <w:szCs w:val="26"/>
              </w:rPr>
            </w:pPr>
            <w:r w:rsidRPr="00AE62E7">
              <w:rPr>
                <w:rFonts w:ascii="Times New Roman" w:hAnsi="Times New Roman"/>
              </w:rPr>
              <w:t>Lưu: VT,…..</w:t>
            </w:r>
          </w:p>
        </w:tc>
        <w:tc>
          <w:tcPr>
            <w:tcW w:w="4253" w:type="dxa"/>
            <w:shd w:val="clear" w:color="000000" w:fill="FFFFFF"/>
            <w:tcMar>
              <w:left w:w="108" w:type="dxa"/>
              <w:right w:w="108" w:type="dxa"/>
            </w:tcMar>
          </w:tcPr>
          <w:p w14:paraId="5DF7883D" w14:textId="77777777" w:rsidR="00437862" w:rsidRPr="00EC673E" w:rsidRDefault="00437862" w:rsidP="006D095B">
            <w:pPr>
              <w:tabs>
                <w:tab w:val="left" w:leader="dot" w:pos="9072"/>
              </w:tabs>
              <w:spacing w:before="80" w:after="80"/>
              <w:contextualSpacing/>
              <w:jc w:val="center"/>
              <w:rPr>
                <w:rFonts w:ascii="Times New Roman" w:hAnsi="Times New Roman"/>
                <w:b/>
                <w:sz w:val="26"/>
                <w:szCs w:val="26"/>
              </w:rPr>
            </w:pPr>
            <w:r w:rsidRPr="00EC673E">
              <w:rPr>
                <w:rFonts w:ascii="Times New Roman" w:hAnsi="Times New Roman"/>
                <w:b/>
                <w:sz w:val="26"/>
                <w:szCs w:val="26"/>
              </w:rPr>
              <w:lastRenderedPageBreak/>
              <w:t>THỦ TRƯỞNG</w:t>
            </w:r>
            <w:r w:rsidRPr="00EC673E">
              <w:rPr>
                <w:rFonts w:ascii="Times New Roman" w:hAnsi="Times New Roman"/>
                <w:b/>
                <w:sz w:val="26"/>
                <w:szCs w:val="26"/>
              </w:rPr>
              <w:br/>
              <w:t>CƠ QUAN CHẤP THUẬN CHỦ TRƯƠNG ĐẦU TƯ</w:t>
            </w:r>
          </w:p>
          <w:p w14:paraId="7C32665F" w14:textId="77777777" w:rsidR="00437862" w:rsidRDefault="00437862" w:rsidP="006D095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lastRenderedPageBreak/>
              <w:t>(ký</w:t>
            </w:r>
            <w:r>
              <w:rPr>
                <w:rFonts w:ascii="Times New Roman" w:hAnsi="Times New Roman"/>
                <w:i/>
                <w:sz w:val="26"/>
                <w:szCs w:val="26"/>
              </w:rPr>
              <w:t>, ghi rõ họ tên, chức danh</w:t>
            </w:r>
          </w:p>
          <w:p w14:paraId="348E3F07" w14:textId="77777777" w:rsidR="00437862" w:rsidRPr="00EC673E" w:rsidRDefault="00437862" w:rsidP="006D095B">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22B2A1B3" w14:textId="77777777" w:rsidR="007F5721" w:rsidRPr="00437862" w:rsidRDefault="007F5721">
      <w:pPr>
        <w:rPr>
          <w:lang w:val="vi-VN"/>
        </w:rPr>
      </w:pPr>
    </w:p>
    <w:sectPr w:rsidR="007F5721" w:rsidRPr="0043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num w:numId="1" w16cid:durableId="15066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62"/>
    <w:rsid w:val="00437862"/>
    <w:rsid w:val="007F5721"/>
    <w:rsid w:val="00B65B91"/>
    <w:rsid w:val="00BD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DD80572"/>
  <w15:chartTrackingRefBased/>
  <w15:docId w15:val="{D259EC60-397A-47D0-8CE0-2C351511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62"/>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437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862"/>
    <w:rPr>
      <w:rFonts w:eastAsiaTheme="majorEastAsia" w:cstheme="majorBidi"/>
      <w:color w:val="272727" w:themeColor="text1" w:themeTint="D8"/>
    </w:rPr>
  </w:style>
  <w:style w:type="paragraph" w:styleId="Title">
    <w:name w:val="Title"/>
    <w:basedOn w:val="Normal"/>
    <w:next w:val="Normal"/>
    <w:link w:val="TitleChar"/>
    <w:uiPriority w:val="10"/>
    <w:qFormat/>
    <w:rsid w:val="00437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862"/>
    <w:pPr>
      <w:spacing w:before="160"/>
      <w:jc w:val="center"/>
    </w:pPr>
    <w:rPr>
      <w:i/>
      <w:iCs/>
      <w:color w:val="404040" w:themeColor="text1" w:themeTint="BF"/>
    </w:rPr>
  </w:style>
  <w:style w:type="character" w:customStyle="1" w:styleId="QuoteChar">
    <w:name w:val="Quote Char"/>
    <w:basedOn w:val="DefaultParagraphFont"/>
    <w:link w:val="Quote"/>
    <w:uiPriority w:val="29"/>
    <w:rsid w:val="00437862"/>
    <w:rPr>
      <w:i/>
      <w:iCs/>
      <w:color w:val="404040" w:themeColor="text1" w:themeTint="BF"/>
    </w:rPr>
  </w:style>
  <w:style w:type="paragraph" w:styleId="ListParagraph">
    <w:name w:val="List Paragraph"/>
    <w:basedOn w:val="Normal"/>
    <w:uiPriority w:val="34"/>
    <w:qFormat/>
    <w:rsid w:val="00437862"/>
    <w:pPr>
      <w:ind w:left="720"/>
      <w:contextualSpacing/>
    </w:pPr>
  </w:style>
  <w:style w:type="character" w:styleId="IntenseEmphasis">
    <w:name w:val="Intense Emphasis"/>
    <w:basedOn w:val="DefaultParagraphFont"/>
    <w:uiPriority w:val="21"/>
    <w:qFormat/>
    <w:rsid w:val="00437862"/>
    <w:rPr>
      <w:i/>
      <w:iCs/>
      <w:color w:val="0F4761" w:themeColor="accent1" w:themeShade="BF"/>
    </w:rPr>
  </w:style>
  <w:style w:type="paragraph" w:styleId="IntenseQuote">
    <w:name w:val="Intense Quote"/>
    <w:basedOn w:val="Normal"/>
    <w:next w:val="Normal"/>
    <w:link w:val="IntenseQuoteChar"/>
    <w:uiPriority w:val="30"/>
    <w:qFormat/>
    <w:rsid w:val="00437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862"/>
    <w:rPr>
      <w:i/>
      <w:iCs/>
      <w:color w:val="0F4761" w:themeColor="accent1" w:themeShade="BF"/>
    </w:rPr>
  </w:style>
  <w:style w:type="character" w:styleId="IntenseReference">
    <w:name w:val="Intense Reference"/>
    <w:basedOn w:val="DefaultParagraphFont"/>
    <w:uiPriority w:val="32"/>
    <w:qFormat/>
    <w:rsid w:val="004378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2025-01-03T12:33:00Z</dcterms:created>
  <dcterms:modified xsi:type="dcterms:W3CDTF">2025-01-03T12:33:00Z</dcterms:modified>
</cp:coreProperties>
</file>