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C79A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Mẫu A.I.8</w:t>
      </w:r>
    </w:p>
    <w:p w14:paraId="4BB0631E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thành lập văn phòng điều hành của nhà đầu tư nước ngoài </w:t>
      </w:r>
    </w:p>
    <w:p w14:paraId="48D75F9F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14:paraId="097C3BEB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(Điều 49 Luật Đầu tư) </w:t>
      </w:r>
    </w:p>
    <w:p w14:paraId="7E136216" w14:textId="6F3CBA6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DF1674" wp14:editId="0866EA72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0" b="0"/>
                <wp:wrapNone/>
                <wp:docPr id="24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F746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ZwzAEAAJYDAAAOAAAAZHJzL2Uyb0RvYy54bWysU8tu2zAQvBfoPxC817IFOK0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">
                <o:lock v:ext="edit" shapetype="f"/>
                <w10:wrap anchorx="margin"/>
              </v:line>
            </w:pict>
          </mc:Fallback>
        </mc:AlternateContent>
      </w:r>
    </w:p>
    <w:p w14:paraId="48A6DD47" w14:textId="0A7F3352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6D37CE" wp14:editId="25856BA4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0" b="0"/>
                <wp:wrapNone/>
                <wp:docPr id="24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F7D3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14:paraId="4483CD3A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</w:t>
      </w:r>
    </w:p>
    <w:p w14:paraId="0F64FB25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THÀNH LẬP VĂN PHÒNG ĐIỀU HÀNH CỦA NHÀ ĐẦU TƯ NƯỚC NGOÀI</w:t>
      </w:r>
    </w:p>
    <w:p w14:paraId="30038273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14:paraId="11B03E9C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315EAF6E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14:paraId="187CD0C0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đăng ký thành lập Văn phòng điều hành của nhà đầu tư nước ngoài trong hợp đồng </w:t>
      </w:r>
      <w:r>
        <w:rPr>
          <w:rFonts w:ascii="Times New Roman" w:hAnsi="Times New Roman"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14:paraId="07611BA9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14:paraId="336EE7EE" w14:textId="77777777" w:rsidR="0048395E" w:rsidRPr="000E6BF4" w:rsidRDefault="0048395E" w:rsidP="0048395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caps/>
          <w:sz w:val="26"/>
          <w:szCs w:val="26"/>
        </w:rPr>
        <w:t xml:space="preserve">1. 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14:paraId="40C45E84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486ACB9D" w14:textId="77777777" w:rsidR="0048395E" w:rsidRPr="000E6BF4" w:rsidRDefault="0048395E" w:rsidP="0048395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Ngày sinh:</w:t>
      </w:r>
      <w:r w:rsidRPr="000E6BF4"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14:paraId="441221D3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06A862B0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14:paraId="04DEB4E9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14:paraId="6ECF003F" w14:textId="77777777" w:rsidR="0048395E" w:rsidRPr="000E6BF4" w:rsidRDefault="0048395E" w:rsidP="0048395E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14:paraId="1649542B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14:paraId="162EC306" w14:textId="77777777" w:rsidR="0048395E" w:rsidRPr="000E6BF4" w:rsidRDefault="0048395E" w:rsidP="0048395E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14:paraId="1AFC8902" w14:textId="1DF32E19" w:rsidR="0048395E" w:rsidRPr="0048395E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14:paraId="6520E4AC" w14:textId="77777777" w:rsidR="0048395E" w:rsidRPr="000E6BF4" w:rsidRDefault="0048395E" w:rsidP="0048395E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...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</w:t>
      </w:r>
      <w:r>
        <w:rPr>
          <w:rFonts w:ascii="Times New Roman" w:hAnsi="Times New Roman"/>
          <w:sz w:val="26"/>
          <w:szCs w:val="26"/>
          <w:lang w:val="pt-BR"/>
        </w:rPr>
        <w:t>:.....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14:paraId="39F1773F" w14:textId="153C2530" w:rsidR="0048395E" w:rsidRPr="000E6BF4" w:rsidRDefault="0048395E" w:rsidP="0048395E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Địa chỉ trụ sở: </w:t>
      </w:r>
    </w:p>
    <w:p w14:paraId="7F7880C7" w14:textId="3F6B6D71" w:rsidR="0048395E" w:rsidRPr="000E6BF4" w:rsidRDefault="0048395E" w:rsidP="0048395E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</w:p>
    <w:p w14:paraId="4CF14AC7" w14:textId="4D7CA545" w:rsidR="0048395E" w:rsidRPr="000E6BF4" w:rsidRDefault="0048395E" w:rsidP="0048395E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lastRenderedPageBreak/>
        <w:t xml:space="preserve">Điện thoại: ……………Fax: ……………… Email: ……… Website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0E6BF4">
        <w:rPr>
          <w:rFonts w:ascii="Times New Roman" w:hAnsi="Times New Roman"/>
          <w:sz w:val="26"/>
          <w:szCs w:val="26"/>
          <w:lang w:val="pt-BR"/>
        </w:rPr>
        <w:t>:</w:t>
      </w:r>
    </w:p>
    <w:p w14:paraId="5FCE9121" w14:textId="17525B13" w:rsidR="0048395E" w:rsidRPr="000E6BF4" w:rsidRDefault="0048395E" w:rsidP="0048395E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14:paraId="12A27ADA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II.THÔNG TIN VỀ DỰ ÁN ĐẦU TƯ </w:t>
      </w:r>
    </w:p>
    <w:p w14:paraId="7E4FCB31" w14:textId="41DD18D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56331A60" w14:textId="5A0EC29A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0187AD38" w14:textId="034C6744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3. Ngày cấp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4D0CF6BD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4. Cơ quan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05628FC0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31316496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4EEC8BEF" w14:textId="25223C99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7. Tiến độ: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14:paraId="63C12790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ĐĂNG KÝ VĂN PHÒNG ĐIỀU HÀNH DỰ ÁN ĐẦU TƯ</w:t>
      </w:r>
    </w:p>
    <w:p w14:paraId="0417B40E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Tên văn phòng điều hành:</w:t>
      </w:r>
    </w:p>
    <w:p w14:paraId="1C63306A" w14:textId="77777777" w:rsidR="0048395E" w:rsidRPr="000E6BF4" w:rsidRDefault="0048395E" w:rsidP="0048395E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Việt: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</w:t>
      </w:r>
    </w:p>
    <w:p w14:paraId="2445163F" w14:textId="77777777" w:rsidR="0048395E" w:rsidRPr="000E6BF4" w:rsidRDefault="0048395E" w:rsidP="0048395E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nước ngoài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......</w:t>
      </w:r>
    </w:p>
    <w:p w14:paraId="09732A29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viết tắt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</w:t>
      </w:r>
    </w:p>
    <w:p w14:paraId="22250E02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8"/>
          <w:sz w:val="26"/>
          <w:szCs w:val="26"/>
          <w:lang w:val="sv-SE"/>
        </w:rPr>
        <w:t xml:space="preserve">2. Địa chỉ văn phòng </w:t>
      </w:r>
      <w:r w:rsidRPr="000E6BF4">
        <w:rPr>
          <w:rFonts w:ascii="Times New Roman" w:hAnsi="Times New Roman"/>
          <w:i/>
          <w:spacing w:val="8"/>
          <w:sz w:val="26"/>
          <w:szCs w:val="26"/>
          <w:lang w:val="sv-SE"/>
        </w:rPr>
        <w:t>(ghi số nhà, đường phố/xóm, phường/xã, quận/huyện, tỉnh/thành phố)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ab/>
      </w:r>
    </w:p>
    <w:p w14:paraId="02973587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3. Nội dung, phạm vi hoạt động của văn phòng điều hành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14:paraId="7DED2480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4. Thời hạn hoạt động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14:paraId="0D9E4601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5. Thông tin người đứng đầu văn phòng điều hành:</w:t>
      </w:r>
    </w:p>
    <w:p w14:paraId="0BF05661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……………..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E2E7BB1" w14:textId="77777777" w:rsidR="0048395E" w:rsidRPr="000E6BF4" w:rsidRDefault="0048395E" w:rsidP="0048395E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…….......…......…….Quốc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784BEE78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Tài liệu về tư cách pháp lý của cá nhân số 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14086224" w14:textId="77777777" w:rsidR="0048395E" w:rsidRPr="000E6BF4" w:rsidRDefault="0048395E" w:rsidP="0048395E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Nơi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0A9ABF6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2836CEA4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59A22DFD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14:paraId="3DCB1688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14:paraId="332C2E28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14:paraId="40F38AB3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14:paraId="5A1CCA85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lastRenderedPageBreak/>
        <w:t>V. HỒ SƠ KÈM THEO</w:t>
      </w:r>
    </w:p>
    <w:p w14:paraId="1D9233D3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Các văn bản quy định tại các điểm b, c và d khoản 4 Điều 49 Luật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(liệt kê cụ thể các văn bản gửi kèm theo).</w:t>
      </w:r>
    </w:p>
    <w:p w14:paraId="0CDAE186" w14:textId="77777777" w:rsidR="0048395E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Văn bản chứng minh quyền sử dụng địa điểm của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(hợp đồng hoặc thỏa thuận thuê địa điểm,…..)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 </w:t>
      </w:r>
    </w:p>
    <w:p w14:paraId="440A8A2D" w14:textId="77777777" w:rsidR="0048395E" w:rsidRPr="000E6BF4" w:rsidRDefault="0048395E" w:rsidP="0048395E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48395E" w:rsidRPr="00054939" w14:paraId="30D61DC5" w14:textId="77777777" w:rsidTr="00260EC1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14:paraId="6363B889" w14:textId="77777777" w:rsidR="0048395E" w:rsidRPr="000E6BF4" w:rsidRDefault="0048395E" w:rsidP="00260EC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14:paraId="03AB57F5" w14:textId="77777777" w:rsidR="0048395E" w:rsidRPr="000E6BF4" w:rsidRDefault="0048395E" w:rsidP="00260EC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... …….., ngày ….. tháng …… năm …</w:t>
            </w:r>
          </w:p>
          <w:p w14:paraId="5F5A12F7" w14:textId="77777777" w:rsidR="0048395E" w:rsidRPr="000E6BF4" w:rsidRDefault="0048395E" w:rsidP="00260EC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Nhà đầu tư</w:t>
            </w:r>
          </w:p>
          <w:p w14:paraId="1D967A14" w14:textId="77777777" w:rsidR="0048395E" w:rsidRPr="000E6BF4" w:rsidRDefault="0048395E" w:rsidP="00260EC1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Ký, ghi rõ họ tên, chức danh </w:t>
            </w: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br/>
              <w:t xml:space="preserve">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14:paraId="2140D381" w14:textId="77777777" w:rsidR="0048395E" w:rsidRDefault="0048395E" w:rsidP="0048395E">
      <w:pPr>
        <w:spacing w:after="160" w:line="259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p w14:paraId="012C7A16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D8972" w14:textId="77777777" w:rsidR="00760FEE" w:rsidRDefault="00760FEE" w:rsidP="0048395E">
      <w:pPr>
        <w:spacing w:after="0" w:line="240" w:lineRule="auto"/>
      </w:pPr>
      <w:r>
        <w:separator/>
      </w:r>
    </w:p>
  </w:endnote>
  <w:endnote w:type="continuationSeparator" w:id="0">
    <w:p w14:paraId="05AB5C03" w14:textId="77777777" w:rsidR="00760FEE" w:rsidRDefault="00760FEE" w:rsidP="0048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0947" w14:textId="77777777" w:rsidR="00760FEE" w:rsidRDefault="00760FEE" w:rsidP="0048395E">
      <w:pPr>
        <w:spacing w:after="0" w:line="240" w:lineRule="auto"/>
      </w:pPr>
      <w:r>
        <w:separator/>
      </w:r>
    </w:p>
  </w:footnote>
  <w:footnote w:type="continuationSeparator" w:id="0">
    <w:p w14:paraId="46EC8945" w14:textId="77777777" w:rsidR="00760FEE" w:rsidRDefault="00760FEE" w:rsidP="0048395E">
      <w:pPr>
        <w:spacing w:after="0" w:line="240" w:lineRule="auto"/>
      </w:pPr>
      <w:r>
        <w:continuationSeparator/>
      </w:r>
    </w:p>
  </w:footnote>
  <w:footnote w:id="1">
    <w:p w14:paraId="4EFEB389" w14:textId="77777777" w:rsidR="0048395E" w:rsidRDefault="0048395E" w:rsidP="0048395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14:paraId="1C3A670A" w14:textId="77777777" w:rsidR="0048395E" w:rsidRPr="000E6BF4" w:rsidRDefault="0048395E" w:rsidP="0048395E">
      <w:pPr>
        <w:pStyle w:val="FootnoteText"/>
        <w:jc w:val="both"/>
        <w:rPr>
          <w:spacing w:val="-4"/>
        </w:rPr>
      </w:pPr>
      <w:r w:rsidRPr="000E6BF4">
        <w:rPr>
          <w:rStyle w:val="FootnoteReference"/>
          <w:spacing w:val="-4"/>
        </w:rPr>
        <w:footnoteRef/>
      </w:r>
      <w:r w:rsidRPr="000E6BF4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5E"/>
    <w:rsid w:val="0048395E"/>
    <w:rsid w:val="00760FEE"/>
    <w:rsid w:val="007F5721"/>
    <w:rsid w:val="00B468BE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5753"/>
  <w15:chartTrackingRefBased/>
  <w15:docId w15:val="{1BECC02D-99E3-46B1-9295-830F2BF4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5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9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9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9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9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9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95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95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95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95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9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9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9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9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9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9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9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3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9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39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9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39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9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95E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unhideWhenUsed/>
    <w:rsid w:val="004839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839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395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2025-01-03T08:38:00Z</dcterms:created>
  <dcterms:modified xsi:type="dcterms:W3CDTF">2025-01-03T08:39:00Z</dcterms:modified>
</cp:coreProperties>
</file>