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A0FFD" w14:textId="77777777" w:rsidR="009F2778" w:rsidRPr="006B1028" w:rsidRDefault="009F2778" w:rsidP="009F2778">
      <w:pPr>
        <w:widowControl w:val="0"/>
        <w:spacing w:line="312" w:lineRule="auto"/>
        <w:jc w:val="center"/>
        <w:outlineLvl w:val="0"/>
        <w:rPr>
          <w:b/>
          <w:bCs/>
          <w:kern w:val="28"/>
          <w:szCs w:val="32"/>
          <w:lang w:eastAsia="x-none"/>
        </w:rPr>
      </w:pPr>
      <w:r w:rsidRPr="006B1028">
        <w:rPr>
          <w:b/>
          <w:bCs/>
          <w:kern w:val="28"/>
          <w:szCs w:val="32"/>
          <w:lang w:val="x-none" w:eastAsia="x-none"/>
        </w:rPr>
        <w:t>Phụ lục II-</w:t>
      </w:r>
      <w:r w:rsidRPr="006B1028">
        <w:rPr>
          <w:b/>
          <w:bCs/>
          <w:kern w:val="28"/>
          <w:szCs w:val="32"/>
          <w:lang w:eastAsia="x-none"/>
        </w:rPr>
        <w:t>26</w:t>
      </w:r>
    </w:p>
    <w:p w14:paraId="2A644B0E" w14:textId="77777777" w:rsidR="009F2778" w:rsidRPr="00F81AB5" w:rsidRDefault="009F2778" w:rsidP="009F2778">
      <w:pPr>
        <w:widowControl w:val="0"/>
        <w:jc w:val="center"/>
        <w:rPr>
          <w:bCs/>
          <w:i/>
          <w:kern w:val="28"/>
          <w:szCs w:val="32"/>
          <w:lang w:eastAsia="x-none"/>
        </w:rPr>
      </w:pPr>
      <w:r w:rsidRPr="00F81AB5">
        <w:rPr>
          <w:bCs/>
          <w:i/>
          <w:kern w:val="28"/>
          <w:szCs w:val="32"/>
          <w:lang w:eastAsia="x-none"/>
        </w:rPr>
        <w:t>(Ban hành kèm theo Thông tư số 01/2021/TT-BKHĐT</w:t>
      </w:r>
    </w:p>
    <w:p w14:paraId="64A0325F" w14:textId="77777777" w:rsidR="009F2778" w:rsidRPr="00F81AB5" w:rsidRDefault="009F2778" w:rsidP="009F2778">
      <w:pPr>
        <w:widowControl w:val="0"/>
        <w:jc w:val="center"/>
        <w:rPr>
          <w:bCs/>
          <w:i/>
          <w:kern w:val="28"/>
          <w:szCs w:val="32"/>
          <w:lang w:eastAsia="x-none"/>
        </w:rPr>
      </w:pPr>
      <w:r>
        <w:rPr>
          <w:bCs/>
          <w:i/>
          <w:kern w:val="28"/>
          <w:szCs w:val="32"/>
          <w:lang w:eastAsia="x-none"/>
        </w:rPr>
        <w:t xml:space="preserve">ngày 16 tháng </w:t>
      </w:r>
      <w:r w:rsidRPr="00F81AB5">
        <w:rPr>
          <w:bCs/>
          <w:i/>
          <w:kern w:val="28"/>
          <w:szCs w:val="32"/>
          <w:lang w:eastAsia="x-none"/>
        </w:rPr>
        <w:t>3 năm 2021 của Bộ trưởng Bộ Kế hoạch và Đầu tư)</w:t>
      </w:r>
    </w:p>
    <w:p w14:paraId="70B961FE" w14:textId="07351DC3" w:rsidR="009F2778" w:rsidRPr="006B1028" w:rsidRDefault="009F2778" w:rsidP="009F2778">
      <w:pPr>
        <w:widowControl w:val="0"/>
        <w:rPr>
          <w:bCs/>
          <w:kern w:val="28"/>
          <w:szCs w:val="32"/>
          <w:lang w:eastAsia="x-none"/>
        </w:rPr>
      </w:pPr>
      <w:r w:rsidRPr="006B1028" w:rsidDel="006108DF">
        <w:rPr>
          <w:bCs/>
          <w:kern w:val="28"/>
          <w:szCs w:val="32"/>
          <w:lang w:eastAsia="x-none"/>
        </w:rPr>
        <w:t xml:space="preserve"> </w:t>
      </w:r>
      <w:r w:rsidRPr="006B1028">
        <w:rPr>
          <w:noProof/>
        </w:rPr>
        <mc:AlternateContent>
          <mc:Choice Requires="wps">
            <w:drawing>
              <wp:anchor distT="4294967294" distB="4294967294" distL="114300" distR="114300" simplePos="0" relativeHeight="251659264" behindDoc="0" locked="0" layoutInCell="1" allowOverlap="1" wp14:anchorId="18410493" wp14:editId="54A2DE40">
                <wp:simplePos x="0" y="0"/>
                <wp:positionH relativeFrom="margin">
                  <wp:align>center</wp:align>
                </wp:positionH>
                <wp:positionV relativeFrom="paragraph">
                  <wp:posOffset>24129</wp:posOffset>
                </wp:positionV>
                <wp:extent cx="868045" cy="0"/>
                <wp:effectExtent l="0" t="0" r="0" b="0"/>
                <wp:wrapNone/>
                <wp:docPr id="565"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A62995C" id="Straight Connector 8"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5000" w:type="pct"/>
        <w:tblLook w:val="01E0" w:firstRow="1" w:lastRow="1" w:firstColumn="1" w:lastColumn="1" w:noHBand="0" w:noVBand="0"/>
      </w:tblPr>
      <w:tblGrid>
        <w:gridCol w:w="3304"/>
        <w:gridCol w:w="6056"/>
      </w:tblGrid>
      <w:tr w:rsidR="009F2778" w:rsidRPr="006B1028" w14:paraId="77B77F00" w14:textId="77777777" w:rsidTr="004A0BE0">
        <w:tc>
          <w:tcPr>
            <w:tcW w:w="1765" w:type="pct"/>
          </w:tcPr>
          <w:p w14:paraId="12F1344E" w14:textId="77777777" w:rsidR="009F2778" w:rsidRPr="006B1028" w:rsidRDefault="009F2778" w:rsidP="004A0BE0">
            <w:pPr>
              <w:widowControl w:val="0"/>
              <w:jc w:val="center"/>
              <w:rPr>
                <w:b/>
                <w:sz w:val="26"/>
                <w:szCs w:val="26"/>
              </w:rPr>
            </w:pPr>
            <w:bookmarkStart w:id="0" w:name="loai_2_name"/>
            <w:r w:rsidRPr="006B1028">
              <w:rPr>
                <w:b/>
                <w:sz w:val="26"/>
                <w:szCs w:val="26"/>
              </w:rPr>
              <w:t>TÊN DOANH NGHIỆP</w:t>
            </w:r>
          </w:p>
          <w:p w14:paraId="4A703E85" w14:textId="3BA6DD70" w:rsidR="009F2778" w:rsidRPr="006B1028" w:rsidRDefault="009F2778" w:rsidP="004A0BE0">
            <w:pPr>
              <w:widowControl w:val="0"/>
              <w:jc w:val="center"/>
              <w:rPr>
                <w:sz w:val="26"/>
                <w:szCs w:val="26"/>
              </w:rPr>
            </w:pPr>
            <w:r w:rsidRPr="006B1028">
              <w:rPr>
                <w:noProof/>
              </w:rPr>
              <mc:AlternateContent>
                <mc:Choice Requires="wps">
                  <w:drawing>
                    <wp:anchor distT="0" distB="0" distL="114300" distR="114300" simplePos="0" relativeHeight="251663360" behindDoc="0" locked="0" layoutInCell="1" allowOverlap="1" wp14:anchorId="11593C98" wp14:editId="15A6D0D9">
                      <wp:simplePos x="0" y="0"/>
                      <wp:positionH relativeFrom="margin">
                        <wp:align>center</wp:align>
                      </wp:positionH>
                      <wp:positionV relativeFrom="paragraph">
                        <wp:posOffset>41910</wp:posOffset>
                      </wp:positionV>
                      <wp:extent cx="787400" cy="0"/>
                      <wp:effectExtent l="12700" t="5715" r="9525" b="13335"/>
                      <wp:wrapNone/>
                      <wp:docPr id="186381528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34E4A" id="Straight Connector 6"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4F1B5845" w14:textId="77777777" w:rsidR="009F2778" w:rsidRDefault="009F2778" w:rsidP="004A0BE0">
            <w:pPr>
              <w:widowControl w:val="0"/>
              <w:jc w:val="center"/>
              <w:rPr>
                <w:sz w:val="26"/>
                <w:szCs w:val="26"/>
              </w:rPr>
            </w:pPr>
          </w:p>
          <w:p w14:paraId="671634BE" w14:textId="77777777" w:rsidR="009F2778" w:rsidRPr="006B1028" w:rsidRDefault="009F2778" w:rsidP="004A0BE0">
            <w:pPr>
              <w:widowControl w:val="0"/>
              <w:jc w:val="center"/>
              <w:rPr>
                <w:sz w:val="26"/>
                <w:szCs w:val="26"/>
              </w:rPr>
            </w:pPr>
            <w:r w:rsidRPr="006B1028">
              <w:rPr>
                <w:sz w:val="26"/>
                <w:szCs w:val="26"/>
              </w:rPr>
              <w:t>Số:</w:t>
            </w:r>
            <w:r>
              <w:rPr>
                <w:sz w:val="26"/>
                <w:szCs w:val="26"/>
              </w:rPr>
              <w:t>............</w:t>
            </w:r>
            <w:r w:rsidRPr="006B1028">
              <w:rPr>
                <w:sz w:val="26"/>
                <w:szCs w:val="26"/>
              </w:rPr>
              <w:t>..</w:t>
            </w:r>
          </w:p>
        </w:tc>
        <w:tc>
          <w:tcPr>
            <w:tcW w:w="3235" w:type="pct"/>
          </w:tcPr>
          <w:p w14:paraId="59F24985" w14:textId="77777777" w:rsidR="009F2778" w:rsidRPr="006B1028" w:rsidRDefault="009F2778" w:rsidP="004A0BE0">
            <w:pPr>
              <w:widowControl w:val="0"/>
              <w:jc w:val="center"/>
              <w:rPr>
                <w:b/>
                <w:sz w:val="26"/>
                <w:szCs w:val="26"/>
              </w:rPr>
            </w:pPr>
            <w:r w:rsidRPr="006B1028">
              <w:rPr>
                <w:b/>
                <w:sz w:val="26"/>
                <w:szCs w:val="26"/>
              </w:rPr>
              <w:t>CỘNG HÒA XÃ HỘI CHỦ NGHĨA VIỆT NAM</w:t>
            </w:r>
          </w:p>
          <w:p w14:paraId="3EFB4DC1" w14:textId="77777777" w:rsidR="009F2778" w:rsidRPr="006B1028" w:rsidRDefault="009F2778" w:rsidP="004A0BE0">
            <w:pPr>
              <w:widowControl w:val="0"/>
              <w:jc w:val="center"/>
              <w:rPr>
                <w:b/>
                <w:sz w:val="26"/>
                <w:szCs w:val="26"/>
              </w:rPr>
            </w:pPr>
            <w:r w:rsidRPr="006B1028">
              <w:rPr>
                <w:b/>
                <w:sz w:val="26"/>
                <w:szCs w:val="26"/>
              </w:rPr>
              <w:t>Độc lập - Tự do - Hạnh phúc</w:t>
            </w:r>
          </w:p>
          <w:p w14:paraId="49E2C82B" w14:textId="29D424A3" w:rsidR="009F2778" w:rsidRPr="006B1028" w:rsidRDefault="009F2778" w:rsidP="004A0BE0">
            <w:pPr>
              <w:widowControl w:val="0"/>
              <w:tabs>
                <w:tab w:val="left" w:pos="1650"/>
              </w:tabs>
              <w:jc w:val="center"/>
              <w:rPr>
                <w:b/>
                <w:sz w:val="26"/>
                <w:szCs w:val="26"/>
              </w:rPr>
            </w:pPr>
            <w:r w:rsidRPr="006B1028">
              <w:rPr>
                <w:noProof/>
              </w:rPr>
              <mc:AlternateContent>
                <mc:Choice Requires="wps">
                  <w:drawing>
                    <wp:anchor distT="4294967294" distB="4294967294" distL="114300" distR="114300" simplePos="0" relativeHeight="251662336" behindDoc="0" locked="0" layoutInCell="1" allowOverlap="1" wp14:anchorId="277647BF" wp14:editId="2AD0DDA7">
                      <wp:simplePos x="0" y="0"/>
                      <wp:positionH relativeFrom="column">
                        <wp:posOffset>920115</wp:posOffset>
                      </wp:positionH>
                      <wp:positionV relativeFrom="paragraph">
                        <wp:posOffset>24764</wp:posOffset>
                      </wp:positionV>
                      <wp:extent cx="1935480" cy="0"/>
                      <wp:effectExtent l="0" t="0" r="0" b="0"/>
                      <wp:wrapNone/>
                      <wp:docPr id="70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5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1D85E" id="Straight Connector 5"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45pt,1.95pt" to="224.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"/>
                  </w:pict>
                </mc:Fallback>
              </mc:AlternateContent>
            </w:r>
          </w:p>
          <w:p w14:paraId="1C25F868" w14:textId="77777777" w:rsidR="009F2778" w:rsidRPr="006B1028" w:rsidRDefault="009F2778" w:rsidP="004A0BE0">
            <w:pPr>
              <w:widowControl w:val="0"/>
              <w:jc w:val="center"/>
              <w:rPr>
                <w:i/>
                <w:sz w:val="26"/>
                <w:szCs w:val="26"/>
              </w:rPr>
            </w:pPr>
            <w:r>
              <w:rPr>
                <w:i/>
                <w:sz w:val="26"/>
                <w:szCs w:val="26"/>
              </w:rPr>
              <w:t>......</w:t>
            </w:r>
            <w:r w:rsidRPr="006B1028">
              <w:rPr>
                <w:i/>
                <w:sz w:val="26"/>
                <w:szCs w:val="26"/>
              </w:rPr>
              <w:t>, ngày</w:t>
            </w:r>
            <w:r>
              <w:rPr>
                <w:i/>
                <w:sz w:val="26"/>
                <w:szCs w:val="26"/>
              </w:rPr>
              <w:t>......</w:t>
            </w:r>
            <w:r w:rsidRPr="006B1028">
              <w:rPr>
                <w:i/>
                <w:sz w:val="26"/>
                <w:szCs w:val="26"/>
              </w:rPr>
              <w:t xml:space="preserve"> tháng</w:t>
            </w:r>
            <w:r>
              <w:rPr>
                <w:i/>
                <w:sz w:val="26"/>
                <w:szCs w:val="26"/>
              </w:rPr>
              <w:t>......</w:t>
            </w:r>
            <w:r w:rsidRPr="006B1028">
              <w:rPr>
                <w:i/>
                <w:sz w:val="26"/>
                <w:szCs w:val="26"/>
              </w:rPr>
              <w:t xml:space="preserve"> năm</w:t>
            </w:r>
            <w:r>
              <w:rPr>
                <w:i/>
                <w:sz w:val="26"/>
                <w:szCs w:val="26"/>
              </w:rPr>
              <w:t>......</w:t>
            </w:r>
          </w:p>
        </w:tc>
      </w:tr>
    </w:tbl>
    <w:p w14:paraId="55901F4E" w14:textId="77777777" w:rsidR="009F2778" w:rsidRPr="006B1028" w:rsidRDefault="009F2778" w:rsidP="009F2778">
      <w:pPr>
        <w:widowControl w:val="0"/>
        <w:shd w:val="clear" w:color="auto" w:fill="FFFFFF"/>
        <w:spacing w:before="120" w:line="360" w:lineRule="exact"/>
        <w:jc w:val="center"/>
      </w:pPr>
      <w:r w:rsidRPr="006B1028">
        <w:rPr>
          <w:b/>
          <w:bCs/>
        </w:rPr>
        <w:t>CAM KẾT THỰC HIỆN MỤC TIÊU XÃ HỘI, MÔI TRƯỜNG</w:t>
      </w:r>
      <w:bookmarkEnd w:id="0"/>
    </w:p>
    <w:p w14:paraId="150DDA5E" w14:textId="77777777" w:rsidR="009F2778" w:rsidRPr="006B1028" w:rsidRDefault="009F2778" w:rsidP="009F2778">
      <w:pPr>
        <w:widowControl w:val="0"/>
        <w:shd w:val="clear" w:color="auto" w:fill="FFFFFF"/>
        <w:spacing w:before="120" w:after="120" w:line="360" w:lineRule="exact"/>
        <w:jc w:val="center"/>
      </w:pPr>
      <w:r w:rsidRPr="006B1028">
        <w:rPr>
          <w:lang w:val="vi-VN"/>
        </w:rPr>
        <w:t>Kính gửi: </w:t>
      </w:r>
      <w:r w:rsidRPr="006B1028">
        <w:t>Phòng Đăng ký kinh doanh tỉnh, thành phố</w:t>
      </w:r>
      <w:r>
        <w:t>...............</w:t>
      </w:r>
    </w:p>
    <w:p w14:paraId="4F7EF242" w14:textId="77777777" w:rsidR="009F2778" w:rsidRPr="006B1028" w:rsidRDefault="009F2778" w:rsidP="009F2778">
      <w:pPr>
        <w:widowControl w:val="0"/>
        <w:tabs>
          <w:tab w:val="left" w:leader="dot" w:pos="9324"/>
        </w:tabs>
        <w:spacing w:before="40" w:line="360" w:lineRule="exact"/>
        <w:ind w:firstLine="454"/>
        <w:jc w:val="both"/>
      </w:pPr>
      <w:r w:rsidRPr="006B1028">
        <w:t>Tên doanh nghiệp (</w:t>
      </w:r>
      <w:r w:rsidRPr="006B1028">
        <w:rPr>
          <w:i/>
        </w:rPr>
        <w:t>ghi bằng chữ in hoa</w:t>
      </w:r>
      <w:r>
        <w:t>):</w:t>
      </w:r>
      <w:r w:rsidRPr="006B1028">
        <w:tab/>
      </w:r>
    </w:p>
    <w:p w14:paraId="5420AAF6" w14:textId="77777777" w:rsidR="009F2778" w:rsidRPr="006B1028" w:rsidRDefault="009F2778" w:rsidP="009F2778">
      <w:pPr>
        <w:widowControl w:val="0"/>
        <w:tabs>
          <w:tab w:val="left" w:leader="dot" w:pos="9324"/>
        </w:tabs>
        <w:spacing w:before="40" w:line="360" w:lineRule="exact"/>
        <w:ind w:firstLine="454"/>
        <w:jc w:val="both"/>
      </w:pPr>
      <w:r w:rsidRPr="006B1028">
        <w:t>Mã số d</w:t>
      </w:r>
      <w:r>
        <w:t>oanh nghiệp/Mã số thuế:</w:t>
      </w:r>
      <w:r w:rsidRPr="006B1028">
        <w:tab/>
      </w:r>
    </w:p>
    <w:p w14:paraId="044B892B" w14:textId="77777777" w:rsidR="009F2778" w:rsidRPr="006B1028" w:rsidRDefault="009F2778" w:rsidP="009F2778">
      <w:pPr>
        <w:widowControl w:val="0"/>
        <w:tabs>
          <w:tab w:val="left" w:leader="dot" w:pos="9072"/>
        </w:tabs>
        <w:suppressAutoHyphens/>
        <w:spacing w:before="40" w:line="360" w:lineRule="exact"/>
        <w:ind w:firstLine="454"/>
        <w:jc w:val="both"/>
      </w:pPr>
      <w:r w:rsidRPr="006B1028">
        <w:rPr>
          <w:lang w:eastAsia="zh-CN"/>
        </w:rPr>
        <w:t>Số Giấy chứng nhận đăng ký kinh doanh (</w:t>
      </w:r>
      <w:r w:rsidRPr="006B1028">
        <w:rPr>
          <w:i/>
          <w:iCs/>
          <w:lang w:eastAsia="zh-CN"/>
        </w:rPr>
        <w:t>chỉ kê khai nếu không có mã số doanh nghiệp/mã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w:t>
      </w:r>
    </w:p>
    <w:p w14:paraId="60D9FC61" w14:textId="77777777" w:rsidR="009F2778" w:rsidRPr="006B1028" w:rsidRDefault="009F2778" w:rsidP="009F2778">
      <w:pPr>
        <w:widowControl w:val="0"/>
        <w:shd w:val="clear" w:color="auto" w:fill="FFFFFF"/>
        <w:spacing w:before="40" w:line="360" w:lineRule="exact"/>
        <w:ind w:firstLine="454"/>
        <w:jc w:val="both"/>
      </w:pPr>
      <w:r w:rsidRPr="006B1028">
        <w:rPr>
          <w:iCs/>
        </w:rPr>
        <w:t>(</w:t>
      </w:r>
      <w:r w:rsidRPr="006B1028">
        <w:rPr>
          <w:i/>
          <w:iCs/>
        </w:rPr>
        <w:t>Không ghi các thông tin về doanh nghiệp</w:t>
      </w:r>
      <w:r w:rsidRPr="006B1028">
        <w:rPr>
          <w:i/>
          <w:iCs/>
          <w:lang w:val="vi-VN"/>
        </w:rPr>
        <w:t xml:space="preserve"> trong trường hợp nộp cùng hồ sơ đăng ký</w:t>
      </w:r>
      <w:r w:rsidRPr="006B1028">
        <w:rPr>
          <w:i/>
          <w:iCs/>
        </w:rPr>
        <w:t xml:space="preserve"> thành lập</w:t>
      </w:r>
      <w:r w:rsidRPr="006B1028">
        <w:rPr>
          <w:i/>
          <w:iCs/>
          <w:lang w:val="vi-VN"/>
        </w:rPr>
        <w:t xml:space="preserve"> doanh nghiệp mới</w:t>
      </w:r>
      <w:r w:rsidRPr="006B1028">
        <w:rPr>
          <w:iCs/>
        </w:rPr>
        <w:t>)</w:t>
      </w:r>
    </w:p>
    <w:p w14:paraId="25B3F333" w14:textId="77777777" w:rsidR="009F2778" w:rsidRPr="006B1028" w:rsidRDefault="009F2778" w:rsidP="009F2778">
      <w:pPr>
        <w:widowControl w:val="0"/>
        <w:shd w:val="clear" w:color="auto" w:fill="FFFFFF"/>
        <w:spacing w:before="40" w:line="360" w:lineRule="exact"/>
        <w:ind w:firstLine="454"/>
        <w:jc w:val="both"/>
      </w:pPr>
      <w:r w:rsidRPr="006B1028">
        <w:rPr>
          <w:lang w:val="vi-VN"/>
        </w:rPr>
        <w:t>Chúng tôi, những người ký tên dưới đây đã đọc và nhận thức được các quyền và nghĩa vụ đối với chủ doanh nghiệp, chủ sở hữu, thành viên, cổ đông và doanh nghiệp xã hội theo quy định của Luật Doanh nghiệp và các nghị định hướng dẫn thi hành; và thực hiện đúng và đầy đủ các hoạt động vì Mục tiêu xã hội, môi trường như cam kết sau đây:</w:t>
      </w:r>
    </w:p>
    <w:p w14:paraId="0385BCD4" w14:textId="77777777" w:rsidR="009F2778" w:rsidRPr="006B1028" w:rsidRDefault="009F2778" w:rsidP="009F2778">
      <w:pPr>
        <w:widowControl w:val="0"/>
        <w:shd w:val="clear" w:color="auto" w:fill="FFFFFF"/>
        <w:spacing w:before="40" w:line="360" w:lineRule="exact"/>
        <w:ind w:firstLine="454"/>
      </w:pPr>
      <w:r w:rsidRPr="006B1028">
        <w:rPr>
          <w:b/>
          <w:bCs/>
          <w:lang w:val="vi-VN"/>
        </w:rPr>
        <w:t>1. Mục tiêu xã hội, môi trường và phương thức giải quyết</w:t>
      </w:r>
      <w:r w:rsidRPr="006B1028">
        <w:rPr>
          <w:b/>
          <w:bCs/>
        </w:rPr>
        <w:t>:</w:t>
      </w:r>
    </w:p>
    <w:p w14:paraId="3CA9C790" w14:textId="77777777" w:rsidR="009F2778" w:rsidRDefault="009F2778" w:rsidP="009F2778">
      <w:pPr>
        <w:widowControl w:val="0"/>
        <w:shd w:val="clear" w:color="auto" w:fill="FFFFFF"/>
        <w:spacing w:before="40" w:after="120" w:line="360" w:lineRule="exact"/>
        <w:ind w:firstLine="454"/>
        <w:jc w:val="both"/>
        <w:rPr>
          <w:iCs/>
        </w:rPr>
      </w:pPr>
      <w:r w:rsidRPr="006B1028">
        <w:rPr>
          <w:iCs/>
          <w:lang w:val="vi-VN"/>
        </w:rPr>
        <w:t>(</w:t>
      </w:r>
      <w:r w:rsidRPr="006B1028">
        <w:rPr>
          <w:i/>
          <w:iCs/>
          <w:lang w:val="vi-VN"/>
        </w:rPr>
        <w:t>Doanh nghiệp có thể điền nội dung trong Bản cam kết này hoặc viết thành văn bản riêng rồi đính kèm Bản cam kết này</w:t>
      </w:r>
      <w:r w:rsidRPr="006B1028">
        <w:rPr>
          <w:iCs/>
          <w:lang w:val="vi-VN"/>
        </w:rPr>
        <w:t>)</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9"/>
        <w:gridCol w:w="5065"/>
      </w:tblGrid>
      <w:tr w:rsidR="009F2778" w:rsidRPr="00AE5FF6" w14:paraId="0A135A61" w14:textId="77777777" w:rsidTr="004A0BE0">
        <w:tc>
          <w:tcPr>
            <w:tcW w:w="4212" w:type="dxa"/>
            <w:shd w:val="clear" w:color="auto" w:fill="auto"/>
          </w:tcPr>
          <w:p w14:paraId="5859C224" w14:textId="77777777" w:rsidR="009F2778" w:rsidRPr="00AE5FF6" w:rsidRDefault="009F2778" w:rsidP="004A0BE0">
            <w:pPr>
              <w:widowControl w:val="0"/>
              <w:spacing w:before="40" w:after="40" w:line="360" w:lineRule="exact"/>
              <w:jc w:val="center"/>
              <w:rPr>
                <w:iCs/>
              </w:rPr>
            </w:pPr>
            <w:r w:rsidRPr="00AE5FF6">
              <w:rPr>
                <w:lang w:val="vi-VN"/>
              </w:rPr>
              <w:t>Các vấn đề xã hội, môi trường mà doanh nghiệp nhằm giải quyết</w:t>
            </w:r>
          </w:p>
        </w:tc>
        <w:tc>
          <w:tcPr>
            <w:tcW w:w="5130" w:type="dxa"/>
            <w:shd w:val="clear" w:color="auto" w:fill="auto"/>
          </w:tcPr>
          <w:p w14:paraId="0679CF53" w14:textId="77777777" w:rsidR="009F2778" w:rsidRPr="00AE5FF6" w:rsidRDefault="009F2778" w:rsidP="004A0BE0">
            <w:pPr>
              <w:widowControl w:val="0"/>
              <w:spacing w:before="40" w:after="40" w:line="360" w:lineRule="exact"/>
              <w:jc w:val="center"/>
              <w:rPr>
                <w:iCs/>
              </w:rPr>
            </w:pPr>
            <w:r w:rsidRPr="00AE5FF6">
              <w:rPr>
                <w:lang w:val="vi-VN"/>
              </w:rPr>
              <w:t>Phương thức, cách thức kinh doanh của doanh nghiệp</w:t>
            </w:r>
          </w:p>
        </w:tc>
      </w:tr>
      <w:tr w:rsidR="009F2778" w:rsidRPr="00757A29" w14:paraId="3BD65EE2" w14:textId="77777777" w:rsidTr="004A0BE0">
        <w:tc>
          <w:tcPr>
            <w:tcW w:w="4212" w:type="dxa"/>
            <w:shd w:val="clear" w:color="auto" w:fill="auto"/>
          </w:tcPr>
          <w:p w14:paraId="237EE9B2" w14:textId="77777777" w:rsidR="009F2778" w:rsidRPr="00AE5FF6" w:rsidRDefault="009F2778" w:rsidP="004A0BE0">
            <w:pPr>
              <w:widowControl w:val="0"/>
              <w:spacing w:before="40" w:after="40" w:line="360" w:lineRule="exact"/>
              <w:jc w:val="both"/>
              <w:rPr>
                <w:iCs/>
              </w:rPr>
            </w:pPr>
            <w:r w:rsidRPr="00AE5FF6">
              <w:rPr>
                <w:iCs/>
                <w:lang w:val="vi-VN"/>
              </w:rPr>
              <w:t>(</w:t>
            </w:r>
            <w:r w:rsidRPr="00AE5FF6">
              <w:rPr>
                <w:i/>
                <w:iCs/>
              </w:rPr>
              <w:t>M</w:t>
            </w:r>
            <w:r w:rsidRPr="00AE5FF6">
              <w:rPr>
                <w:i/>
                <w:iCs/>
                <w:lang w:val="vi-VN"/>
              </w:rPr>
              <w:t>iêu tả các vấn đề bất cập về xã hội, môi trường mà doanh nghiệp mong muốn giải quyết thông qua các hoạt động kinh doanh</w:t>
            </w:r>
            <w:r w:rsidRPr="00AE5FF6">
              <w:rPr>
                <w:iCs/>
                <w:lang w:val="vi-VN"/>
              </w:rPr>
              <w:t>)</w:t>
            </w:r>
          </w:p>
        </w:tc>
        <w:tc>
          <w:tcPr>
            <w:tcW w:w="5130" w:type="dxa"/>
            <w:shd w:val="clear" w:color="auto" w:fill="auto"/>
          </w:tcPr>
          <w:p w14:paraId="56D81CD1" w14:textId="77777777" w:rsidR="009F2778" w:rsidRPr="00757A29" w:rsidRDefault="009F2778" w:rsidP="004A0BE0">
            <w:pPr>
              <w:widowControl w:val="0"/>
              <w:spacing w:before="40" w:after="40" w:line="360" w:lineRule="exact"/>
              <w:jc w:val="both"/>
              <w:rPr>
                <w:iCs/>
                <w:lang w:val="vi-VN"/>
              </w:rPr>
            </w:pPr>
            <w:r w:rsidRPr="00AE5FF6">
              <w:rPr>
                <w:iCs/>
                <w:lang w:val="vi-VN"/>
              </w:rPr>
              <w:t>(</w:t>
            </w:r>
            <w:r w:rsidRPr="00AE5FF6">
              <w:rPr>
                <w:i/>
                <w:iCs/>
              </w:rPr>
              <w:t>M</w:t>
            </w:r>
            <w:r w:rsidRPr="00AE5FF6">
              <w:rPr>
                <w:i/>
                <w:iCs/>
                <w:lang w:val="vi-VN"/>
              </w:rPr>
              <w:t xml:space="preserve">iêu tả cách thức, phương thức kinh doanh mà doanh nghiệp dự kiến tiến hành, như: sản phẩm, dịch vụ là gì, doanh thu đến từ đâu? Có thể nêu các chỉ số kinh tế, xã hội, môi trường (định tính/định lượng) dự kiến đạt được? Nêu nhóm đối tượng hưởng lợi. Lý giải tại sao hoạt động kinh doanh của doanh nghiệp lại góp phần giải quyết </w:t>
            </w:r>
            <w:r w:rsidRPr="00AE5FF6">
              <w:rPr>
                <w:i/>
                <w:iCs/>
                <w:lang w:val="vi-VN"/>
              </w:rPr>
              <w:lastRenderedPageBreak/>
              <w:t>các vấn đề xã hội, môi trường như miêu tả tại cột bên.</w:t>
            </w:r>
            <w:r w:rsidRPr="00AE5FF6">
              <w:rPr>
                <w:iCs/>
                <w:lang w:val="vi-VN"/>
              </w:rPr>
              <w:t>)</w:t>
            </w:r>
          </w:p>
        </w:tc>
      </w:tr>
    </w:tbl>
    <w:p w14:paraId="2A02DF97" w14:textId="77777777" w:rsidR="009F2778" w:rsidRPr="00757A29" w:rsidRDefault="009F2778" w:rsidP="009F2778">
      <w:pPr>
        <w:widowControl w:val="0"/>
        <w:shd w:val="clear" w:color="auto" w:fill="FFFFFF"/>
        <w:spacing w:before="20" w:line="340" w:lineRule="exact"/>
        <w:ind w:firstLine="454"/>
        <w:jc w:val="both"/>
        <w:rPr>
          <w:lang w:val="vi-VN"/>
        </w:rPr>
      </w:pPr>
      <w:r w:rsidRPr="006B1028">
        <w:rPr>
          <w:b/>
          <w:bCs/>
          <w:lang w:val="vi-VN"/>
        </w:rPr>
        <w:lastRenderedPageBreak/>
        <w:br w:type="page"/>
      </w:r>
      <w:r w:rsidRPr="006B1028">
        <w:rPr>
          <w:b/>
          <w:bCs/>
          <w:lang w:val="vi-VN"/>
        </w:rPr>
        <w:lastRenderedPageBreak/>
        <w:t>2. Th</w:t>
      </w:r>
      <w:r w:rsidRPr="00757A29">
        <w:rPr>
          <w:b/>
          <w:bCs/>
          <w:lang w:val="vi-VN"/>
        </w:rPr>
        <w:t>ờ</w:t>
      </w:r>
      <w:r w:rsidRPr="006B1028">
        <w:rPr>
          <w:b/>
          <w:bCs/>
          <w:lang w:val="vi-VN"/>
        </w:rPr>
        <w:t>i hạn thực hiện các hoạt động nhằm Mục tiêu giải quyết các vấn đề xã hội, môi trường</w:t>
      </w:r>
      <w:r w:rsidRPr="00757A29">
        <w:rPr>
          <w:b/>
          <w:bCs/>
          <w:lang w:val="vi-VN"/>
        </w:rPr>
        <w:t>:</w:t>
      </w:r>
    </w:p>
    <w:p w14:paraId="4B487561" w14:textId="77777777" w:rsidR="009F2778" w:rsidRPr="00757A29" w:rsidRDefault="009F2778" w:rsidP="009F2778">
      <w:pPr>
        <w:widowControl w:val="0"/>
        <w:shd w:val="clear" w:color="auto" w:fill="FFFFFF"/>
        <w:spacing w:before="20" w:line="340" w:lineRule="exact"/>
        <w:ind w:firstLine="454"/>
        <w:jc w:val="both"/>
        <w:rPr>
          <w:lang w:val="vi-VN"/>
        </w:rPr>
      </w:pPr>
      <w:r w:rsidRPr="006B1028">
        <w:rPr>
          <w:iCs/>
          <w:lang w:val="vi-VN"/>
        </w:rPr>
        <w:t>(</w:t>
      </w:r>
      <w:r w:rsidRPr="00757A29">
        <w:rPr>
          <w:i/>
          <w:iCs/>
          <w:lang w:val="vi-VN"/>
        </w:rPr>
        <w:t>D</w:t>
      </w:r>
      <w:r w:rsidRPr="006B1028">
        <w:rPr>
          <w:i/>
          <w:iCs/>
          <w:lang w:val="vi-VN"/>
        </w:rPr>
        <w:t>oanh nghiệp đ</w:t>
      </w:r>
      <w:r w:rsidRPr="00757A29">
        <w:rPr>
          <w:i/>
          <w:iCs/>
          <w:lang w:val="vi-VN"/>
        </w:rPr>
        <w:t>á</w:t>
      </w:r>
      <w:r w:rsidRPr="006B1028">
        <w:rPr>
          <w:i/>
          <w:iCs/>
          <w:lang w:val="vi-VN"/>
        </w:rPr>
        <w:t>nh dấu vào 1 trong 2 lựa chọn</w:t>
      </w:r>
      <w:r w:rsidRPr="006B1028">
        <w:rPr>
          <w:iCs/>
          <w:lang w:val="vi-VN"/>
        </w:rPr>
        <w:t>)</w:t>
      </w:r>
    </w:p>
    <w:p w14:paraId="35CBD5B1" w14:textId="6C4F15F6" w:rsidR="009F2778" w:rsidRPr="00757A29" w:rsidRDefault="009F2778" w:rsidP="009F2778">
      <w:pPr>
        <w:widowControl w:val="0"/>
        <w:shd w:val="clear" w:color="auto" w:fill="FFFFFF"/>
        <w:spacing w:before="20" w:line="340" w:lineRule="exact"/>
        <w:ind w:firstLine="984"/>
        <w:jc w:val="both"/>
        <w:rPr>
          <w:lang w:val="vi-VN"/>
        </w:rPr>
      </w:pPr>
      <w:r w:rsidRPr="006B1028">
        <w:rPr>
          <w:noProof/>
        </w:rPr>
        <mc:AlternateContent>
          <mc:Choice Requires="wps">
            <w:drawing>
              <wp:anchor distT="0" distB="0" distL="114300" distR="114300" simplePos="0" relativeHeight="251660288" behindDoc="0" locked="0" layoutInCell="1" allowOverlap="1" wp14:anchorId="7FAB2A86" wp14:editId="69E0B365">
                <wp:simplePos x="0" y="0"/>
                <wp:positionH relativeFrom="margin">
                  <wp:posOffset>290195</wp:posOffset>
                </wp:positionH>
                <wp:positionV relativeFrom="margin">
                  <wp:posOffset>702945</wp:posOffset>
                </wp:positionV>
                <wp:extent cx="258445" cy="204470"/>
                <wp:effectExtent l="0" t="0" r="27305" b="24130"/>
                <wp:wrapNone/>
                <wp:docPr id="165680630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0447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2A748B" id="Rectangle 3" o:spid="_x0000_s1026" style="position:absolute;margin-left:22.85pt;margin-top:55.35pt;width:20.35pt;height:16.1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" strokeweight=".26mm">
                <v:stroke endcap="square"/>
                <w10:wrap anchorx="margin" anchory="margin"/>
              </v:rect>
            </w:pict>
          </mc:Fallback>
        </mc:AlternateContent>
      </w:r>
      <w:r w:rsidRPr="006B1028">
        <w:rPr>
          <w:lang w:val="vi-VN"/>
        </w:rPr>
        <w:t xml:space="preserve"> </w:t>
      </w:r>
      <w:r w:rsidRPr="006B1028">
        <w:rPr>
          <w:lang w:val="vi-VN"/>
        </w:rPr>
        <w:tab/>
        <w:t>Không thời hạn.</w:t>
      </w:r>
    </w:p>
    <w:p w14:paraId="67D1BDC4" w14:textId="0C2BE2EB" w:rsidR="009F2778" w:rsidRPr="00757A29" w:rsidRDefault="009F2778" w:rsidP="009F2778">
      <w:pPr>
        <w:widowControl w:val="0"/>
        <w:shd w:val="clear" w:color="auto" w:fill="FFFFFF"/>
        <w:spacing w:before="20" w:line="340" w:lineRule="exact"/>
        <w:ind w:firstLine="984"/>
        <w:jc w:val="both"/>
        <w:rPr>
          <w:lang w:val="vi-VN"/>
        </w:rPr>
      </w:pPr>
      <w:r w:rsidRPr="006B1028">
        <w:rPr>
          <w:noProof/>
        </w:rPr>
        <mc:AlternateContent>
          <mc:Choice Requires="wps">
            <w:drawing>
              <wp:anchor distT="0" distB="0" distL="114300" distR="114300" simplePos="0" relativeHeight="251661312" behindDoc="0" locked="0" layoutInCell="1" allowOverlap="1" wp14:anchorId="648B4319" wp14:editId="4BFB8BB8">
                <wp:simplePos x="0" y="0"/>
                <wp:positionH relativeFrom="margin">
                  <wp:posOffset>290195</wp:posOffset>
                </wp:positionH>
                <wp:positionV relativeFrom="margin">
                  <wp:posOffset>909955</wp:posOffset>
                </wp:positionV>
                <wp:extent cx="258445" cy="204470"/>
                <wp:effectExtent l="0" t="0" r="27305" b="24130"/>
                <wp:wrapNone/>
                <wp:docPr id="56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0447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BCA9DA" id="Rectangle 2" o:spid="_x0000_s1026" style="position:absolute;margin-left:22.85pt;margin-top:71.65pt;width:20.35pt;height:16.1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" strokeweight=".26mm">
                <v:stroke endcap="square"/>
                <w10:wrap anchorx="margin" anchory="margin"/>
              </v:rect>
            </w:pict>
          </mc:Fallback>
        </mc:AlternateContent>
      </w:r>
      <w:r w:rsidRPr="006B1028">
        <w:rPr>
          <w:lang w:val="vi-VN"/>
        </w:rPr>
        <w:tab/>
      </w:r>
      <w:r>
        <w:rPr>
          <w:lang w:val="vi-VN"/>
        </w:rPr>
        <w:t>.</w:t>
      </w:r>
      <w:r w:rsidRPr="00757A29">
        <w:rPr>
          <w:lang w:val="vi-VN"/>
        </w:rPr>
        <w:t xml:space="preserve">............. </w:t>
      </w:r>
      <w:r w:rsidRPr="006B1028">
        <w:rPr>
          <w:lang w:val="vi-VN"/>
        </w:rPr>
        <w:t>năm kể từ [ngày/tháng/năm]:</w:t>
      </w:r>
      <w:r>
        <w:rPr>
          <w:lang w:val="vi-VN"/>
        </w:rPr>
        <w:t>....</w:t>
      </w:r>
      <w:r w:rsidRPr="006B1028">
        <w:rPr>
          <w:lang w:val="vi-VN"/>
        </w:rPr>
        <w:t>/..../</w:t>
      </w:r>
      <w:r w:rsidRPr="00757A29">
        <w:rPr>
          <w:lang w:val="vi-VN"/>
        </w:rPr>
        <w:t>............</w:t>
      </w:r>
    </w:p>
    <w:p w14:paraId="7469F991" w14:textId="77777777" w:rsidR="009F2778" w:rsidRPr="00757A29" w:rsidRDefault="009F2778" w:rsidP="009F2778">
      <w:pPr>
        <w:widowControl w:val="0"/>
        <w:shd w:val="clear" w:color="auto" w:fill="FFFFFF"/>
        <w:spacing w:before="20" w:line="340" w:lineRule="exact"/>
        <w:ind w:firstLine="454"/>
        <w:jc w:val="both"/>
        <w:rPr>
          <w:lang w:val="vi-VN"/>
        </w:rPr>
      </w:pPr>
      <w:r w:rsidRPr="006B1028">
        <w:rPr>
          <w:b/>
          <w:bCs/>
          <w:lang w:val="vi-VN"/>
        </w:rPr>
        <w:t>3. Mức l</w:t>
      </w:r>
      <w:r w:rsidRPr="00757A29">
        <w:rPr>
          <w:b/>
          <w:bCs/>
          <w:lang w:val="vi-VN"/>
        </w:rPr>
        <w:t>ợ</w:t>
      </w:r>
      <w:r w:rsidRPr="006B1028">
        <w:rPr>
          <w:b/>
          <w:bCs/>
          <w:lang w:val="vi-VN"/>
        </w:rPr>
        <w:t>i nhuận hằng năm doanh nghiệp giữ lại để tái đầu tư cho các Mục tiêu xã hội, môi trường đã đăng ký</w:t>
      </w:r>
      <w:r w:rsidRPr="00757A29">
        <w:rPr>
          <w:b/>
          <w:bCs/>
          <w:lang w:val="vi-VN"/>
        </w:rPr>
        <w:t>:</w:t>
      </w:r>
    </w:p>
    <w:p w14:paraId="20982910" w14:textId="77777777" w:rsidR="009F2778" w:rsidRPr="00757A29" w:rsidRDefault="009F2778" w:rsidP="009F2778">
      <w:pPr>
        <w:widowControl w:val="0"/>
        <w:shd w:val="clear" w:color="auto" w:fill="FFFFFF"/>
        <w:spacing w:before="20" w:line="340" w:lineRule="exact"/>
        <w:ind w:firstLine="454"/>
        <w:jc w:val="both"/>
        <w:rPr>
          <w:lang w:val="vi-VN"/>
        </w:rPr>
      </w:pPr>
      <w:r w:rsidRPr="00866B0D">
        <w:rPr>
          <w:i/>
          <w:iCs/>
          <w:lang w:val="vi-VN"/>
        </w:rPr>
        <w:t>(Theo điểm c khoản 1 Điều 10 Luật Doanh nghiệp thì doanh nghiệp phải gi</w:t>
      </w:r>
      <w:r w:rsidRPr="00757A29">
        <w:rPr>
          <w:i/>
          <w:iCs/>
          <w:lang w:val="vi-VN"/>
        </w:rPr>
        <w:t>ữ </w:t>
      </w:r>
      <w:r w:rsidRPr="00866B0D">
        <w:rPr>
          <w:i/>
          <w:iCs/>
          <w:lang w:val="vi-VN"/>
        </w:rPr>
        <w:t>lại ít nhất 51% </w:t>
      </w:r>
      <w:r w:rsidRPr="00757A29">
        <w:rPr>
          <w:i/>
          <w:iCs/>
          <w:lang w:val="vi-VN"/>
        </w:rPr>
        <w:t>tổng lợi nhuận sau thuế hằng năm của doanh nghiệp để tái đầu tư nhằm thực hiện mục tiêu đã đăng ký</w:t>
      </w:r>
      <w:r w:rsidRPr="00866B0D">
        <w:rPr>
          <w:i/>
          <w:iCs/>
          <w:lang w:val="vi-VN"/>
        </w:rPr>
        <w:t>)</w:t>
      </w:r>
      <w:r w:rsidRPr="006B1028">
        <w:rPr>
          <w:i/>
          <w:iCs/>
          <w:lang w:val="vi-VN"/>
        </w:rPr>
        <w:t>.</w:t>
      </w:r>
    </w:p>
    <w:p w14:paraId="086C082F" w14:textId="77777777" w:rsidR="009F2778" w:rsidRPr="00757A29" w:rsidRDefault="009F2778" w:rsidP="009F2778">
      <w:pPr>
        <w:widowControl w:val="0"/>
        <w:shd w:val="clear" w:color="auto" w:fill="FFFFFF"/>
        <w:spacing w:before="20" w:line="340" w:lineRule="exact"/>
        <w:ind w:firstLine="454"/>
        <w:jc w:val="both"/>
        <w:rPr>
          <w:lang w:val="vi-VN"/>
        </w:rPr>
      </w:pPr>
      <w:r w:rsidRPr="006B1028">
        <w:rPr>
          <w:lang w:val="vi-VN"/>
        </w:rPr>
        <w:t>Doanh nghiệp giữ lại:</w:t>
      </w:r>
      <w:r>
        <w:rPr>
          <w:lang w:val="vi-VN"/>
        </w:rPr>
        <w:t>.</w:t>
      </w:r>
      <w:r w:rsidRPr="00757A29">
        <w:rPr>
          <w:lang w:val="vi-VN"/>
        </w:rPr>
        <w:t>.........................</w:t>
      </w:r>
      <w:r w:rsidRPr="006B1028">
        <w:rPr>
          <w:lang w:val="vi-VN"/>
        </w:rPr>
        <w:t>% tổng lợi nhuận (trong trường hợp doanh nghiệp có lợi nhuận).</w:t>
      </w:r>
    </w:p>
    <w:p w14:paraId="33829D7C" w14:textId="77777777" w:rsidR="009F2778" w:rsidRPr="00757A29" w:rsidRDefault="009F2778" w:rsidP="009F2778">
      <w:pPr>
        <w:widowControl w:val="0"/>
        <w:shd w:val="clear" w:color="auto" w:fill="FFFFFF"/>
        <w:spacing w:before="20" w:line="340" w:lineRule="exact"/>
        <w:ind w:firstLine="454"/>
        <w:jc w:val="both"/>
        <w:rPr>
          <w:b/>
          <w:bCs/>
          <w:lang w:val="vi-VN"/>
        </w:rPr>
      </w:pPr>
      <w:r w:rsidRPr="006B1028">
        <w:rPr>
          <w:b/>
          <w:bCs/>
          <w:lang w:val="vi-VN"/>
        </w:rPr>
        <w:t>4. Nguyên tắc và phương thức xử lý số dư tài trợ, viện tr</w:t>
      </w:r>
      <w:r w:rsidRPr="00757A29">
        <w:rPr>
          <w:b/>
          <w:bCs/>
          <w:lang w:val="vi-VN"/>
        </w:rPr>
        <w:t>ợ </w:t>
      </w:r>
      <w:r w:rsidRPr="006B1028">
        <w:rPr>
          <w:b/>
          <w:bCs/>
          <w:lang w:val="vi-VN"/>
        </w:rPr>
        <w:t>khi doanh nghiệp giải thể hoặc hết hạn cam kết thực hiện Mục tiêu xã hội, môi trường trong trường hợp doanh nghiệp có nhận viện trợ, tài trợ</w:t>
      </w:r>
      <w:r w:rsidRPr="00757A29">
        <w:rPr>
          <w:b/>
          <w:bCs/>
          <w:lang w:val="vi-VN"/>
        </w:rPr>
        <w:t>:</w:t>
      </w:r>
    </w:p>
    <w:p w14:paraId="34E0708B" w14:textId="77777777" w:rsidR="009F2778" w:rsidRPr="00757A29" w:rsidRDefault="009F2778" w:rsidP="009F2778">
      <w:pPr>
        <w:widowControl w:val="0"/>
        <w:shd w:val="clear" w:color="auto" w:fill="FFFFFF"/>
        <w:tabs>
          <w:tab w:val="left" w:leader="dot" w:pos="9354"/>
        </w:tabs>
        <w:spacing w:before="20" w:line="340" w:lineRule="exact"/>
        <w:ind w:firstLine="454"/>
        <w:jc w:val="both"/>
        <w:rPr>
          <w:lang w:val="vi-VN"/>
        </w:rPr>
      </w:pPr>
      <w:r w:rsidRPr="00757A29">
        <w:rPr>
          <w:lang w:val="vi-VN"/>
        </w:rPr>
        <w:tab/>
      </w:r>
      <w:r w:rsidRPr="00757A29">
        <w:rPr>
          <w:lang w:val="vi-VN"/>
        </w:rPr>
        <w:tab/>
      </w:r>
      <w:r w:rsidRPr="00757A29">
        <w:rPr>
          <w:lang w:val="vi-VN"/>
        </w:rPr>
        <w:tab/>
      </w:r>
    </w:p>
    <w:p w14:paraId="214A5DD0" w14:textId="77777777" w:rsidR="009F2778" w:rsidRPr="00757A29" w:rsidRDefault="009F2778" w:rsidP="009F2778">
      <w:pPr>
        <w:widowControl w:val="0"/>
        <w:shd w:val="clear" w:color="auto" w:fill="FFFFFF"/>
        <w:tabs>
          <w:tab w:val="left" w:leader="dot" w:pos="9354"/>
        </w:tabs>
        <w:spacing w:before="20" w:line="340" w:lineRule="exact"/>
        <w:jc w:val="both"/>
        <w:rPr>
          <w:lang w:val="vi-VN"/>
        </w:rPr>
      </w:pPr>
      <w:r w:rsidRPr="00757A29">
        <w:rPr>
          <w:lang w:val="vi-VN"/>
        </w:rPr>
        <w:tab/>
      </w:r>
    </w:p>
    <w:p w14:paraId="3CFDBBD2" w14:textId="77777777" w:rsidR="009F2778" w:rsidRPr="00757A29" w:rsidRDefault="009F2778" w:rsidP="009F2778">
      <w:pPr>
        <w:widowControl w:val="0"/>
        <w:shd w:val="clear" w:color="auto" w:fill="FFFFFF"/>
        <w:tabs>
          <w:tab w:val="left" w:leader="dot" w:pos="9354"/>
        </w:tabs>
        <w:spacing w:before="20" w:line="340" w:lineRule="exact"/>
        <w:jc w:val="both"/>
        <w:rPr>
          <w:lang w:val="vi-VN"/>
        </w:rPr>
      </w:pPr>
      <w:r w:rsidRPr="00757A29">
        <w:rPr>
          <w:lang w:val="vi-VN"/>
        </w:rPr>
        <w:tab/>
      </w:r>
    </w:p>
    <w:p w14:paraId="6D1B3729" w14:textId="77777777" w:rsidR="009F2778" w:rsidRPr="00757A29" w:rsidRDefault="009F2778" w:rsidP="009F2778">
      <w:pPr>
        <w:widowControl w:val="0"/>
        <w:suppressAutoHyphens/>
        <w:spacing w:before="20" w:line="340" w:lineRule="exact"/>
        <w:ind w:firstLine="454"/>
        <w:jc w:val="both"/>
        <w:rPr>
          <w:lang w:val="vi-VN" w:eastAsia="zh-CN"/>
        </w:rPr>
      </w:pPr>
      <w:r w:rsidRPr="00757A29">
        <w:rPr>
          <w:lang w:val="vi-VN" w:eastAsia="zh-CN"/>
        </w:rPr>
        <w:t>Trường hợp hồ sơ đăng ký doanh nghiệp hợp lệ, đề nghị Quý Phòng đăng tải Cam kết này trên Cổng thông tin quốc gia về đăng ký doanh nghiệp.</w:t>
      </w:r>
    </w:p>
    <w:p w14:paraId="482011DC" w14:textId="77777777" w:rsidR="009F2778" w:rsidRPr="00757A29" w:rsidRDefault="009F2778" w:rsidP="009F2778">
      <w:pPr>
        <w:widowControl w:val="0"/>
        <w:spacing w:before="20" w:after="120" w:line="340" w:lineRule="exact"/>
        <w:ind w:firstLine="454"/>
        <w:jc w:val="both"/>
        <w:rPr>
          <w:lang w:val="vi-VN"/>
        </w:rPr>
      </w:pPr>
      <w:r w:rsidRPr="00757A29">
        <w:rPr>
          <w:lang w:val="vi-VN"/>
        </w:rPr>
        <w:t>Doanh nghiệp cam kết hoàn toàn chịu trách nhiệm trước pháp luật về tính hợp pháp, chính xác và trung thực của nội dung Cam kết này.</w:t>
      </w:r>
    </w:p>
    <w:tbl>
      <w:tblPr>
        <w:tblW w:w="8931" w:type="dxa"/>
        <w:tblInd w:w="108" w:type="dxa"/>
        <w:tblLayout w:type="fixed"/>
        <w:tblLook w:val="04A0" w:firstRow="1" w:lastRow="0" w:firstColumn="1" w:lastColumn="0" w:noHBand="0" w:noVBand="1"/>
      </w:tblPr>
      <w:tblGrid>
        <w:gridCol w:w="4111"/>
        <w:gridCol w:w="4820"/>
      </w:tblGrid>
      <w:tr w:rsidR="009F2778" w:rsidRPr="00757A29" w14:paraId="6F050A33" w14:textId="77777777" w:rsidTr="004A0BE0">
        <w:tc>
          <w:tcPr>
            <w:tcW w:w="4111" w:type="dxa"/>
          </w:tcPr>
          <w:p w14:paraId="115A0967" w14:textId="77777777" w:rsidR="009F2778" w:rsidRPr="00757A29" w:rsidRDefault="009F2778" w:rsidP="004A0BE0">
            <w:pPr>
              <w:widowControl w:val="0"/>
              <w:jc w:val="both"/>
              <w:rPr>
                <w:sz w:val="26"/>
                <w:szCs w:val="26"/>
                <w:lang w:val="vi-VN"/>
              </w:rPr>
            </w:pPr>
          </w:p>
        </w:tc>
        <w:tc>
          <w:tcPr>
            <w:tcW w:w="4820" w:type="dxa"/>
          </w:tcPr>
          <w:p w14:paraId="46277E26" w14:textId="77777777" w:rsidR="009F2778" w:rsidRPr="00757A29" w:rsidRDefault="009F2778" w:rsidP="004A0BE0">
            <w:pPr>
              <w:widowControl w:val="0"/>
              <w:jc w:val="center"/>
              <w:rPr>
                <w:b/>
                <w:sz w:val="26"/>
                <w:szCs w:val="26"/>
                <w:lang w:val="vi-VN"/>
              </w:rPr>
            </w:pPr>
            <w:r w:rsidRPr="00757A29">
              <w:rPr>
                <w:b/>
                <w:sz w:val="26"/>
                <w:szCs w:val="26"/>
                <w:lang w:val="vi-VN"/>
              </w:rPr>
              <w:t>NGƯỜI CAM KẾT</w:t>
            </w:r>
            <w:r w:rsidRPr="00757A29">
              <w:rPr>
                <w:rStyle w:val="FootnoteReference"/>
                <w:sz w:val="26"/>
                <w:szCs w:val="26"/>
                <w:lang w:val="vi-VN"/>
              </w:rPr>
              <w:t xml:space="preserve"> </w:t>
            </w:r>
          </w:p>
          <w:p w14:paraId="741F4773" w14:textId="77777777" w:rsidR="009F2778" w:rsidRPr="00757A29" w:rsidRDefault="009F2778" w:rsidP="004A0BE0">
            <w:pPr>
              <w:widowControl w:val="0"/>
              <w:jc w:val="center"/>
              <w:rPr>
                <w:sz w:val="26"/>
                <w:szCs w:val="26"/>
                <w:lang w:val="vi-VN"/>
              </w:rPr>
            </w:pPr>
            <w:r w:rsidRPr="00757A29">
              <w:rPr>
                <w:sz w:val="26"/>
                <w:szCs w:val="26"/>
                <w:lang w:val="vi-VN"/>
              </w:rPr>
              <w:t>(</w:t>
            </w:r>
            <w:r w:rsidRPr="00757A29">
              <w:rPr>
                <w:i/>
                <w:sz w:val="26"/>
                <w:szCs w:val="26"/>
                <w:lang w:val="vi-VN"/>
              </w:rPr>
              <w:t>Ký và ghi họ tên)</w:t>
            </w:r>
            <w:r w:rsidRPr="00757A29">
              <w:rPr>
                <w:rStyle w:val="FootnoteReference"/>
                <w:sz w:val="26"/>
                <w:szCs w:val="26"/>
                <w:lang w:val="vi-VN"/>
              </w:rPr>
              <w:footnoteReference w:customMarkFollows="1" w:id="1"/>
              <w:t>1</w:t>
            </w:r>
            <w:r w:rsidRPr="00757A29" w:rsidDel="00295D85">
              <w:rPr>
                <w:rStyle w:val="FootnoteReference"/>
                <w:sz w:val="26"/>
                <w:szCs w:val="26"/>
                <w:lang w:val="vi-VN"/>
              </w:rPr>
              <w:t xml:space="preserve"> </w:t>
            </w:r>
          </w:p>
        </w:tc>
      </w:tr>
    </w:tbl>
    <w:p w14:paraId="5CF68196" w14:textId="77777777" w:rsidR="007F5721" w:rsidRDefault="007F5721" w:rsidP="009F2778"/>
    <w:sectPr w:rsidR="007F57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71B84" w14:textId="77777777" w:rsidR="00EE265D" w:rsidRDefault="00EE265D" w:rsidP="009F2778">
      <w:r>
        <w:separator/>
      </w:r>
    </w:p>
  </w:endnote>
  <w:endnote w:type="continuationSeparator" w:id="0">
    <w:p w14:paraId="48D7A1D6" w14:textId="77777777" w:rsidR="00EE265D" w:rsidRDefault="00EE265D" w:rsidP="009F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495E6" w14:textId="77777777" w:rsidR="00EE265D" w:rsidRDefault="00EE265D" w:rsidP="009F2778">
      <w:r>
        <w:separator/>
      </w:r>
    </w:p>
  </w:footnote>
  <w:footnote w:type="continuationSeparator" w:id="0">
    <w:p w14:paraId="7DD689D0" w14:textId="77777777" w:rsidR="00EE265D" w:rsidRDefault="00EE265D" w:rsidP="009F2778">
      <w:r>
        <w:continuationSeparator/>
      </w:r>
    </w:p>
  </w:footnote>
  <w:footnote w:id="1">
    <w:p w14:paraId="2F653772" w14:textId="77777777" w:rsidR="009F2778" w:rsidRPr="003F1F25" w:rsidRDefault="009F2778" w:rsidP="009F2778">
      <w:pPr>
        <w:pStyle w:val="FootnoteText"/>
        <w:widowControl w:val="0"/>
        <w:ind w:firstLine="454"/>
        <w:jc w:val="both"/>
        <w:rPr>
          <w:sz w:val="22"/>
          <w:szCs w:val="22"/>
        </w:rPr>
      </w:pPr>
      <w:r w:rsidRPr="003F1F25">
        <w:rPr>
          <w:rStyle w:val="FootnoteReference"/>
          <w:sz w:val="22"/>
          <w:szCs w:val="22"/>
        </w:rPr>
        <w:t>1</w:t>
      </w:r>
      <w:r w:rsidRPr="003F1F25">
        <w:rPr>
          <w:sz w:val="22"/>
          <w:szCs w:val="22"/>
        </w:rPr>
        <w:t xml:space="preserve"> 1. Trường hợp bản Cam kết này nộp cùng hồ sơ đăng ký doanh nghiệp mới thì những người ký cam kết là:</w:t>
      </w:r>
    </w:p>
    <w:p w14:paraId="590CE010" w14:textId="77777777" w:rsidR="009F2778" w:rsidRPr="005208E0" w:rsidRDefault="009F2778" w:rsidP="009F2778">
      <w:pPr>
        <w:pStyle w:val="FootnoteText"/>
        <w:widowControl w:val="0"/>
        <w:ind w:firstLine="454"/>
        <w:jc w:val="both"/>
        <w:rPr>
          <w:sz w:val="22"/>
          <w:szCs w:val="22"/>
        </w:rPr>
      </w:pPr>
      <w:r w:rsidRPr="005208E0">
        <w:rPr>
          <w:sz w:val="22"/>
          <w:szCs w:val="22"/>
        </w:rPr>
        <w:t>a. Đối với doanh nghiệp tư nhân: Chủ doanh nghiệp tư nhân.</w:t>
      </w:r>
    </w:p>
    <w:p w14:paraId="5DFCA2DF" w14:textId="77777777" w:rsidR="009F2778" w:rsidRPr="005208E0" w:rsidRDefault="009F2778" w:rsidP="009F2778">
      <w:pPr>
        <w:pStyle w:val="FootnoteText"/>
        <w:widowControl w:val="0"/>
        <w:ind w:firstLine="454"/>
        <w:jc w:val="both"/>
        <w:rPr>
          <w:sz w:val="22"/>
          <w:szCs w:val="22"/>
        </w:rPr>
      </w:pPr>
      <w:r w:rsidRPr="005208E0">
        <w:rPr>
          <w:sz w:val="22"/>
          <w:szCs w:val="22"/>
        </w:rPr>
        <w:t>b. Đối với công ty hợp danh: Các thành viên hợp danh.</w:t>
      </w:r>
    </w:p>
    <w:p w14:paraId="400135C7" w14:textId="77777777" w:rsidR="009F2778" w:rsidRPr="005208E0" w:rsidRDefault="009F2778" w:rsidP="009F2778">
      <w:pPr>
        <w:pStyle w:val="FootnoteText"/>
        <w:widowControl w:val="0"/>
        <w:ind w:firstLine="454"/>
        <w:jc w:val="both"/>
        <w:rPr>
          <w:sz w:val="22"/>
          <w:szCs w:val="22"/>
        </w:rPr>
      </w:pPr>
      <w:r w:rsidRPr="005208E0">
        <w:rPr>
          <w:sz w:val="22"/>
          <w:szCs w:val="22"/>
        </w:rPr>
        <w:t>c. Đối với công ty trách nhiệm hữu hạn:</w:t>
      </w:r>
    </w:p>
    <w:p w14:paraId="0978FB4C" w14:textId="77777777" w:rsidR="009F2778" w:rsidRPr="005208E0" w:rsidRDefault="009F2778" w:rsidP="009F2778">
      <w:pPr>
        <w:pStyle w:val="FootnoteText"/>
        <w:widowControl w:val="0"/>
        <w:ind w:firstLine="454"/>
        <w:jc w:val="both"/>
        <w:rPr>
          <w:sz w:val="22"/>
          <w:szCs w:val="22"/>
        </w:rPr>
      </w:pPr>
      <w:r w:rsidRPr="005208E0">
        <w:rPr>
          <w:sz w:val="22"/>
          <w:szCs w:val="22"/>
        </w:rPr>
        <w:t>- Các thành viên là cá nhân;</w:t>
      </w:r>
    </w:p>
    <w:p w14:paraId="014D4A96" w14:textId="77777777" w:rsidR="009F2778" w:rsidRPr="005208E0" w:rsidRDefault="009F2778" w:rsidP="009F2778">
      <w:pPr>
        <w:pStyle w:val="FootnoteText"/>
        <w:widowControl w:val="0"/>
        <w:ind w:firstLine="454"/>
        <w:jc w:val="both"/>
        <w:rPr>
          <w:sz w:val="22"/>
          <w:szCs w:val="22"/>
        </w:rPr>
      </w:pPr>
      <w:r w:rsidRPr="005208E0">
        <w:rPr>
          <w:sz w:val="22"/>
          <w:szCs w:val="22"/>
        </w:rPr>
        <w:t>- Người đại diện theo pháp luật hoặc người đại diện theo ủy quyền đối với thành viên là tổ chức.</w:t>
      </w:r>
    </w:p>
    <w:p w14:paraId="0D3303E8" w14:textId="77777777" w:rsidR="009F2778" w:rsidRPr="005208E0" w:rsidRDefault="009F2778" w:rsidP="009F2778">
      <w:pPr>
        <w:pStyle w:val="FootnoteText"/>
        <w:widowControl w:val="0"/>
        <w:ind w:firstLine="454"/>
        <w:jc w:val="both"/>
        <w:rPr>
          <w:sz w:val="22"/>
          <w:szCs w:val="22"/>
        </w:rPr>
      </w:pPr>
      <w:r w:rsidRPr="005208E0">
        <w:rPr>
          <w:sz w:val="22"/>
          <w:szCs w:val="22"/>
        </w:rPr>
        <w:t>d. Đối với công ty cổ phần.</w:t>
      </w:r>
    </w:p>
    <w:p w14:paraId="7929A396" w14:textId="77777777" w:rsidR="009F2778" w:rsidRPr="005208E0" w:rsidRDefault="009F2778" w:rsidP="009F2778">
      <w:pPr>
        <w:pStyle w:val="FootnoteText"/>
        <w:widowControl w:val="0"/>
        <w:ind w:firstLine="454"/>
        <w:jc w:val="both"/>
        <w:rPr>
          <w:sz w:val="22"/>
          <w:szCs w:val="22"/>
        </w:rPr>
      </w:pPr>
      <w:r w:rsidRPr="005208E0">
        <w:rPr>
          <w:sz w:val="22"/>
          <w:szCs w:val="22"/>
        </w:rPr>
        <w:t>- Cổ đông sáng lập là cá nhân. Cổ đông khác là cá nhân, nếu cổ đông này đồng ý với nội dung cam kết trên và mong muốn ký vào bản cam kết này cùng với cổ đông sáng lập;</w:t>
      </w:r>
    </w:p>
    <w:p w14:paraId="4D75A1B2" w14:textId="77777777" w:rsidR="009F2778" w:rsidRPr="003F1F25" w:rsidRDefault="009F2778" w:rsidP="009F2778">
      <w:pPr>
        <w:pStyle w:val="FootnoteText"/>
        <w:widowControl w:val="0"/>
        <w:ind w:firstLine="454"/>
        <w:jc w:val="both"/>
        <w:rPr>
          <w:spacing w:val="-4"/>
          <w:sz w:val="22"/>
          <w:szCs w:val="22"/>
        </w:rPr>
      </w:pPr>
      <w:r w:rsidRPr="003F1F25">
        <w:rPr>
          <w:spacing w:val="-4"/>
          <w:sz w:val="22"/>
          <w:szCs w:val="22"/>
        </w:rPr>
        <w:t xml:space="preserve">- Người đại diện theo pháp luật hoặc người đại diện theo ủy quyền đối với cổ đông sáng lập là tổ chức; </w:t>
      </w:r>
    </w:p>
    <w:p w14:paraId="34C916FC" w14:textId="77777777" w:rsidR="009F2778" w:rsidRPr="003F1F25" w:rsidRDefault="009F2778" w:rsidP="009F2778">
      <w:pPr>
        <w:pStyle w:val="FootnoteText"/>
        <w:widowControl w:val="0"/>
        <w:ind w:firstLine="454"/>
        <w:jc w:val="both"/>
        <w:rPr>
          <w:spacing w:val="-8"/>
          <w:sz w:val="22"/>
          <w:szCs w:val="22"/>
        </w:rPr>
      </w:pPr>
      <w:r w:rsidRPr="003F1F25">
        <w:rPr>
          <w:spacing w:val="-8"/>
          <w:sz w:val="22"/>
          <w:szCs w:val="22"/>
        </w:rPr>
        <w:t>- Người đại diện theo pháp luật hoặc người đại diện theo ủy quyền đối với cổ đông khác là tổ chức, nếu cổ đông này đồng ý với nội dung cam kết trên và mong muốn ký vào bản cam kết này cùng với cổ đông sáng lập.</w:t>
      </w:r>
    </w:p>
    <w:p w14:paraId="21839BEA" w14:textId="77777777" w:rsidR="009F2778" w:rsidRPr="005208E0" w:rsidRDefault="009F2778" w:rsidP="009F2778">
      <w:pPr>
        <w:pStyle w:val="FootnoteText"/>
        <w:widowControl w:val="0"/>
        <w:ind w:firstLine="454"/>
        <w:jc w:val="both"/>
        <w:rPr>
          <w:sz w:val="22"/>
          <w:szCs w:val="22"/>
        </w:rPr>
      </w:pPr>
      <w:r w:rsidRPr="005208E0">
        <w:rPr>
          <w:sz w:val="22"/>
          <w:szCs w:val="22"/>
        </w:rPr>
        <w:t>2. Trường hợp bản Cam kết này nộp sau khi doanh nghiệp đã được đăng ký và thành lập, thì người sau đây ký và ghi họ tên:</w:t>
      </w:r>
    </w:p>
    <w:p w14:paraId="510115BB" w14:textId="77777777" w:rsidR="009F2778" w:rsidRPr="005208E0" w:rsidRDefault="009F2778" w:rsidP="009F2778">
      <w:pPr>
        <w:pStyle w:val="FootnoteText"/>
        <w:widowControl w:val="0"/>
        <w:ind w:firstLine="454"/>
        <w:jc w:val="both"/>
        <w:rPr>
          <w:sz w:val="22"/>
          <w:szCs w:val="22"/>
        </w:rPr>
      </w:pPr>
      <w:r w:rsidRPr="005208E0">
        <w:rPr>
          <w:sz w:val="22"/>
          <w:szCs w:val="22"/>
        </w:rPr>
        <w:t>- Đối với doanh nghiệp tư nhân: Chủ doanh nghiệp tư nhân;</w:t>
      </w:r>
    </w:p>
    <w:p w14:paraId="31AB89D7" w14:textId="77777777" w:rsidR="009F2778" w:rsidRPr="003F1F25" w:rsidRDefault="009F2778" w:rsidP="009F2778">
      <w:pPr>
        <w:pStyle w:val="FootnoteText"/>
        <w:widowControl w:val="0"/>
        <w:ind w:firstLine="454"/>
        <w:jc w:val="both"/>
        <w:rPr>
          <w:spacing w:val="-6"/>
          <w:sz w:val="22"/>
          <w:szCs w:val="22"/>
        </w:rPr>
      </w:pPr>
      <w:r w:rsidRPr="003F1F25">
        <w:rPr>
          <w:spacing w:val="-6"/>
          <w:sz w:val="22"/>
          <w:szCs w:val="22"/>
        </w:rPr>
        <w:t>- Đối với công ty hợp danh, công ty trách nhiệm hữu hạn, công ty cổ phần: Người đại diện theo pháp luật.</w:t>
      </w:r>
    </w:p>
    <w:p w14:paraId="1CD3CDF5" w14:textId="77777777" w:rsidR="009F2778" w:rsidRPr="005208E0" w:rsidRDefault="009F2778" w:rsidP="009F2778">
      <w:pPr>
        <w:pStyle w:val="FootnoteText"/>
        <w:widowControl w:val="0"/>
        <w:ind w:firstLine="454"/>
        <w:jc w:val="both"/>
        <w:rPr>
          <w:sz w:val="22"/>
          <w:szCs w:val="22"/>
        </w:rPr>
      </w:pPr>
      <w:r w:rsidRPr="005208E0">
        <w:rPr>
          <w:sz w:val="22"/>
          <w:szCs w:val="22"/>
        </w:rPr>
        <w:t>3.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78"/>
    <w:rsid w:val="0013190F"/>
    <w:rsid w:val="007F5721"/>
    <w:rsid w:val="009F2778"/>
    <w:rsid w:val="00B65B91"/>
    <w:rsid w:val="00EE2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35434"/>
  <w15:chartTrackingRefBased/>
  <w15:docId w15:val="{8BB93512-59C4-4E89-A931-CFDA72E4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778"/>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9F277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F277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F2778"/>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9F277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F277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F2778"/>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F2778"/>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F2778"/>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F2778"/>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7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27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27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27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27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27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27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27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2778"/>
    <w:rPr>
      <w:rFonts w:eastAsiaTheme="majorEastAsia" w:cstheme="majorBidi"/>
      <w:color w:val="272727" w:themeColor="text1" w:themeTint="D8"/>
    </w:rPr>
  </w:style>
  <w:style w:type="paragraph" w:styleId="Title">
    <w:name w:val="Title"/>
    <w:basedOn w:val="Normal"/>
    <w:next w:val="Normal"/>
    <w:link w:val="TitleChar"/>
    <w:uiPriority w:val="10"/>
    <w:qFormat/>
    <w:rsid w:val="009F277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F27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2778"/>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9F27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2778"/>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F2778"/>
    <w:rPr>
      <w:i/>
      <w:iCs/>
      <w:color w:val="404040" w:themeColor="text1" w:themeTint="BF"/>
    </w:rPr>
  </w:style>
  <w:style w:type="paragraph" w:styleId="ListParagraph">
    <w:name w:val="List Paragraph"/>
    <w:basedOn w:val="Normal"/>
    <w:uiPriority w:val="34"/>
    <w:qFormat/>
    <w:rsid w:val="009F2778"/>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9F2778"/>
    <w:rPr>
      <w:i/>
      <w:iCs/>
      <w:color w:val="0F4761" w:themeColor="accent1" w:themeShade="BF"/>
    </w:rPr>
  </w:style>
  <w:style w:type="paragraph" w:styleId="IntenseQuote">
    <w:name w:val="Intense Quote"/>
    <w:basedOn w:val="Normal"/>
    <w:next w:val="Normal"/>
    <w:link w:val="IntenseQuoteChar"/>
    <w:uiPriority w:val="30"/>
    <w:qFormat/>
    <w:rsid w:val="009F277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F2778"/>
    <w:rPr>
      <w:i/>
      <w:iCs/>
      <w:color w:val="0F4761" w:themeColor="accent1" w:themeShade="BF"/>
    </w:rPr>
  </w:style>
  <w:style w:type="character" w:styleId="IntenseReference">
    <w:name w:val="Intense Reference"/>
    <w:basedOn w:val="DefaultParagraphFont"/>
    <w:uiPriority w:val="32"/>
    <w:qFormat/>
    <w:rsid w:val="009F2778"/>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9F2778"/>
    <w:rPr>
      <w:sz w:val="20"/>
      <w:szCs w:val="20"/>
    </w:rPr>
  </w:style>
  <w:style w:type="character" w:customStyle="1" w:styleId="FootnoteTextChar">
    <w:name w:val="Footnote Text Char"/>
    <w:basedOn w:val="DefaultParagraphFont"/>
    <w:uiPriority w:val="99"/>
    <w:semiHidden/>
    <w:rsid w:val="009F2778"/>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9F2778"/>
    <w:rPr>
      <w:rFonts w:ascii="Times New Roman" w:eastAsia="Times New Roman" w:hAnsi="Times New Roman" w:cs="Times New Roman"/>
      <w:kern w:val="0"/>
      <w:sz w:val="20"/>
      <w:szCs w:val="20"/>
      <w14:ligatures w14:val="none"/>
    </w:rPr>
  </w:style>
  <w:style w:type="character" w:styleId="FootnoteReference">
    <w:name w:val="footnote reference"/>
    <w:rsid w:val="009F27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451</Words>
  <Characters>2574</Characters>
  <Application>Microsoft Office Word</Application>
  <DocSecurity>0</DocSecurity>
  <Lines>21</Lines>
  <Paragraphs>6</Paragraphs>
  <ScaleCrop>false</ScaleCrop>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2025-01-07T10:45:00Z</dcterms:created>
  <dcterms:modified xsi:type="dcterms:W3CDTF">2025-01-07T10:46:00Z</dcterms:modified>
</cp:coreProperties>
</file>