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3FDFF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Mẫu A.I.15</w:t>
      </w:r>
    </w:p>
    <w:p w14:paraId="4CC3F880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thông báo chấm dứt hoạt động dự án đầu tư </w:t>
      </w:r>
    </w:p>
    <w:p w14:paraId="152130AD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i/>
          <w:sz w:val="26"/>
          <w:szCs w:val="26"/>
          <w:lang w:val="nb-NO"/>
        </w:rPr>
        <w:t>(Điểm a, b và c khoản 1 Điều 48 Luật Đầu tư)</w:t>
      </w:r>
    </w:p>
    <w:p w14:paraId="35551F16" w14:textId="366AF1E3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F0FA15E" wp14:editId="0A21313F">
                <wp:simplePos x="0" y="0"/>
                <wp:positionH relativeFrom="margin">
                  <wp:posOffset>0</wp:posOffset>
                </wp:positionH>
                <wp:positionV relativeFrom="paragraph">
                  <wp:posOffset>-636</wp:posOffset>
                </wp:positionV>
                <wp:extent cx="5629275" cy="0"/>
                <wp:effectExtent l="0" t="0" r="0" b="0"/>
                <wp:wrapNone/>
                <wp:docPr id="27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18663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4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">
                <o:lock v:ext="edit" shapetype="f"/>
                <w10:wrap anchorx="margin"/>
              </v:line>
            </w:pict>
          </mc:Fallback>
        </mc:AlternateContent>
      </w:r>
    </w:p>
    <w:p w14:paraId="1D965859" w14:textId="28F9752B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5AE7BE6" wp14:editId="0D3AEF42">
                <wp:simplePos x="0" y="0"/>
                <wp:positionH relativeFrom="column">
                  <wp:posOffset>2143760</wp:posOffset>
                </wp:positionH>
                <wp:positionV relativeFrom="paragraph">
                  <wp:posOffset>464819</wp:posOffset>
                </wp:positionV>
                <wp:extent cx="1794510" cy="0"/>
                <wp:effectExtent l="0" t="0" r="0" b="0"/>
                <wp:wrapNone/>
                <wp:docPr id="27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4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E25D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8.8pt,36.6pt" to="310.1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nb-NO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Độc lập - Tự do - Hạnh phúc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</w:r>
    </w:p>
    <w:p w14:paraId="2BC82181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THÔNG BÁO CHẤM DỨT HOẠT ĐỘNG DỰ ÁN ĐẦU TƯ </w:t>
      </w:r>
    </w:p>
    <w:p w14:paraId="37BA1D2B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đăng ký đầu tư)</w:t>
      </w:r>
    </w:p>
    <w:p w14:paraId="79FDC326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</w:p>
    <w:p w14:paraId="1734826B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I. NHÀ ĐẦU TƯ</w:t>
      </w:r>
    </w:p>
    <w:p w14:paraId="547BEEDA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(ghi thông tin về Nhà đầu tư quy định tại Giấy phép đầu tư/Giấy phép kinh doanh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đăng ký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(số, ngày cấp, cơ quan cấp).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14:paraId="318712F0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II. THÔNG TIN TỔ CHỨC KINH TẾ THỰC HIỆN DỰ ÁN </w:t>
      </w:r>
      <w:r w:rsidRPr="00346DCA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14:paraId="25EE50B0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1. Tên tổ chức kinh tế: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14:paraId="429A3F10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2. Mã số doanh nghiệp/số Giấp phép đầu tư/ Giấy chứng nhận đầu tư/số quyết định thành lập: </w:t>
      </w:r>
      <w:r w:rsidRPr="000E6BF4">
        <w:rPr>
          <w:rFonts w:ascii="Times New Roman" w:hAnsi="Times New Roman"/>
          <w:sz w:val="26"/>
          <w:szCs w:val="26"/>
          <w:lang w:val="nb-NO"/>
        </w:rPr>
        <w:t>………… do …… (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tên cơ quan cấp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) cấp lần đầu ngày:..........., lần điều chỉnh gần nhất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ngày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14:paraId="32721B76" w14:textId="77777777" w:rsidR="00F56159" w:rsidRPr="000E6BF4" w:rsidRDefault="00F56159" w:rsidP="00F56159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3. 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Mã số thuế</w:t>
      </w:r>
      <w:r w:rsidRPr="000E6BF4">
        <w:rPr>
          <w:rFonts w:ascii="Times New Roman" w:hAnsi="Times New Roman"/>
          <w:sz w:val="26"/>
          <w:szCs w:val="26"/>
          <w:lang w:val="sv-SE"/>
        </w:rPr>
        <w:t>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5E943EC1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III. TÌNH HÌNH HOẠT ĐỘNG CỦA DỰ ÁN VÀ THỰC HIỆN NGHĨA VỤ TÀI CHÍNH VỚI NHÀ NƯỚC ĐẾN THỜI ĐIỂM CHẤM DỨT HOẠT ĐỘNG DỰ ÁN</w:t>
      </w:r>
    </w:p>
    <w:p w14:paraId="7838577D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1. Tình hình hoạt động của dự án</w:t>
      </w:r>
    </w:p>
    <w:p w14:paraId="24814D66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Tình hình góp vốn và huy động các nguồn vốn: </w:t>
      </w:r>
    </w:p>
    <w:p w14:paraId="0F83069E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pacing w:val="-2"/>
          <w:sz w:val="26"/>
          <w:szCs w:val="26"/>
          <w:lang w:val="nb-NO"/>
        </w:rPr>
      </w:pPr>
      <w:r w:rsidRPr="000E6BF4">
        <w:rPr>
          <w:rFonts w:ascii="Times New Roman" w:hAnsi="Times New Roman"/>
          <w:spacing w:val="-2"/>
          <w:sz w:val="26"/>
          <w:szCs w:val="26"/>
          <w:lang w:val="nb-NO"/>
        </w:rPr>
        <w:t xml:space="preserve">- Tình hình xây dựng cơ bản và đưa công trình vào hoạt động hoặc khai thác vận hành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pacing w:val="-2"/>
          <w:sz w:val="26"/>
          <w:szCs w:val="26"/>
          <w:lang w:val="nb-NO"/>
        </w:rPr>
        <w:t>:</w:t>
      </w:r>
    </w:p>
    <w:p w14:paraId="30A19698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- Tình hình thực hiện các mục tiêu hoạt động:</w:t>
      </w:r>
    </w:p>
    <w:p w14:paraId="421B0BBA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2. Tình hình thực hiện nghĩa vụ tài chính</w:t>
      </w:r>
    </w:p>
    <w:p w14:paraId="229DB57D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Các khoản thuế, phí, tiền thuê đất đã nộp: </w:t>
      </w:r>
    </w:p>
    <w:p w14:paraId="17484ADD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Các khoản thuế, phí, tiền thuê đất còn nợ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có):</w:t>
      </w:r>
    </w:p>
    <w:p w14:paraId="4B6CBA94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Các nghĩa vụ tài chính với các bên liên quan khác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: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lương đối với người lao động, các khoản phải trả cho bên thứ ba, ......</w:t>
      </w:r>
    </w:p>
    <w:p w14:paraId="253EA5BF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IV. NỘI DUNG CHẤM DỨT HOẠT ĐỘNG DỰ ÁN ĐẦU TƯ</w:t>
      </w:r>
    </w:p>
    <w:p w14:paraId="6F694C07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lastRenderedPageBreak/>
        <w:t xml:space="preserve">Thông báo chấm dứt hoạt động dự án đầu tư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dự án)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............................. đã được cấp 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 xml:space="preserve">Quyết định chấp thuận (điều chỉnh) chủ trương đầu tư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/Giấy chứng nhận đăng ký đầu tư/Giấy chứng nhận đầu tư/Giấy phép đầu tư/Giấy phép kinh doanh số ..............., do .................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cấp)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cấp ngày........ với nội dung như sau: </w:t>
      </w:r>
    </w:p>
    <w:p w14:paraId="359698DD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1. Thời điểm chấm dứt hoạt động của dự án: từ ngày... tháng... năm.......</w:t>
      </w:r>
    </w:p>
    <w:p w14:paraId="6D73148C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2. Giải trình lý do chấm dứt hoạt động: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14:paraId="72E83CE3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V. NHÀ ĐẦU TƯ CAM KẾT:</w:t>
      </w:r>
    </w:p>
    <w:p w14:paraId="5274BE62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1. 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  <w:lang w:val="nb-NO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14:paraId="63B8A16C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2. Chấp hành nghiêm chỉnh các quy định của pháp luật có liên quan.</w:t>
      </w:r>
    </w:p>
    <w:p w14:paraId="3D1594AF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VI. HỒ SƠ KÈM THEO</w:t>
      </w:r>
    </w:p>
    <w:p w14:paraId="7FF5DF5A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1. Bản gốc Giấy chứng nhận đăng ký đầu tư/ 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Quyết định chấp thuận (điều chỉnh) chủ trương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. </w:t>
      </w:r>
    </w:p>
    <w:p w14:paraId="16868179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Hoặc bản sao Giấy chứng nhận đầu tư/Giấy phép đầu tư/ Giấy phép kinh doanh (trong trường hợp doanh nghiệp vẫn hoạt động theo thông tin doanh nghiệp tại Giấy chứng nhận đầu tư/Giấy phép đầu tư/ Giấy phép kinh doanh)</w:t>
      </w:r>
    </w:p>
    <w:p w14:paraId="4121C983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2. Quyết định của nhà đầu tư về việc chấm dứt hoạt động của dự án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 xml:space="preserve">(Quyết định và bản sao hợp lệ biên bản họp của Hội đồng thành viên/Đại hội đồng cổ đông/thành viên hợp danh/chủ sở hữu của Tổ chức kinh tế thực hiện dự án đầu tư hoặc văn bản hợp pháp khác theo quy định của pháp luật). </w:t>
      </w:r>
    </w:p>
    <w:p w14:paraId="483C762A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5837"/>
      </w:tblGrid>
      <w:tr w:rsidR="00F56159" w:rsidRPr="00346DCA" w14:paraId="25B9D4A9" w14:textId="77777777" w:rsidTr="002F2372"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14:paraId="528DFF5A" w14:textId="77777777" w:rsidR="00F56159" w:rsidRPr="000E6BF4" w:rsidRDefault="00F56159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5837" w:type="dxa"/>
            <w:shd w:val="clear" w:color="000000" w:fill="FFFFFF"/>
            <w:tcMar>
              <w:left w:w="108" w:type="dxa"/>
              <w:right w:w="108" w:type="dxa"/>
            </w:tcMar>
          </w:tcPr>
          <w:p w14:paraId="2C89EE39" w14:textId="77777777" w:rsidR="00F56159" w:rsidRPr="005D3393" w:rsidRDefault="00F56159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5D3393">
              <w:rPr>
                <w:rFonts w:ascii="Times New Roman" w:hAnsi="Times New Roman"/>
                <w:sz w:val="26"/>
                <w:szCs w:val="26"/>
                <w:lang w:val="nb-NO"/>
              </w:rPr>
              <w:t>... ……., ngày ….. tháng ….. năm……</w:t>
            </w:r>
          </w:p>
          <w:p w14:paraId="4284C1F8" w14:textId="77777777" w:rsidR="00F56159" w:rsidRPr="00C76592" w:rsidRDefault="00F56159" w:rsidP="002F2372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14:paraId="7A1228F2" w14:textId="77777777" w:rsidR="00F56159" w:rsidRPr="00346DCA" w:rsidRDefault="00F56159" w:rsidP="002F2372">
            <w:pPr>
              <w:tabs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nb-NO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14:paraId="65201DE6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b/>
          <w:sz w:val="26"/>
          <w:szCs w:val="26"/>
          <w:lang w:val="nb-NO"/>
        </w:rPr>
      </w:pPr>
    </w:p>
    <w:p w14:paraId="1C27FDD6" w14:textId="77777777" w:rsidR="00F56159" w:rsidRPr="000E6BF4" w:rsidRDefault="00F56159" w:rsidP="00F56159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b/>
          <w:sz w:val="26"/>
          <w:szCs w:val="26"/>
          <w:lang w:val="nb-NO"/>
        </w:rPr>
      </w:pPr>
    </w:p>
    <w:p w14:paraId="549CF478" w14:textId="3FCE6D8D" w:rsidR="007F5721" w:rsidRPr="00F56159" w:rsidRDefault="007F5721" w:rsidP="00F56159">
      <w:pPr>
        <w:rPr>
          <w:lang w:val="vi-VN"/>
        </w:rPr>
      </w:pPr>
    </w:p>
    <w:sectPr w:rsidR="007F5721" w:rsidRPr="00F56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59"/>
    <w:rsid w:val="0056331F"/>
    <w:rsid w:val="007F5721"/>
    <w:rsid w:val="00B65B91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6AA0"/>
  <w15:chartTrackingRefBased/>
  <w15:docId w15:val="{F7F86CCC-9E0D-4C58-917A-6691DC90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15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1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1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1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1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1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15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15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15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15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1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6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1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6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1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6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2025-01-03T12:12:00Z</dcterms:created>
  <dcterms:modified xsi:type="dcterms:W3CDTF">2025-01-03T12:13:00Z</dcterms:modified>
</cp:coreProperties>
</file>