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B7C4" w14:textId="77777777" w:rsidR="00B01B00" w:rsidRPr="00054939" w:rsidRDefault="00B01B00" w:rsidP="00B01B00">
      <w:pPr>
        <w:spacing w:before="80" w:after="80" w:line="240" w:lineRule="auto"/>
        <w:jc w:val="center"/>
        <w:outlineLvl w:val="0"/>
        <w:rPr>
          <w:rFonts w:ascii="Times New Roman" w:hAnsi="Times New Roman"/>
          <w:b/>
          <w:sz w:val="26"/>
          <w:szCs w:val="26"/>
        </w:rPr>
      </w:pPr>
      <w:r w:rsidRPr="00054939">
        <w:rPr>
          <w:rFonts w:ascii="Times New Roman" w:hAnsi="Times New Roman"/>
          <w:b/>
          <w:sz w:val="26"/>
          <w:szCs w:val="26"/>
        </w:rPr>
        <w:t>Mẫu B.II.3</w:t>
      </w:r>
      <w:r w:rsidRPr="00054939">
        <w:rPr>
          <w:rFonts w:ascii="Times New Roman" w:hAnsi="Times New Roman"/>
          <w:b/>
          <w:bCs/>
          <w:sz w:val="26"/>
          <w:szCs w:val="26"/>
          <w:lang w:val="vi-VN"/>
        </w:rPr>
        <w:br/>
      </w:r>
      <w:r w:rsidRPr="00054939">
        <w:rPr>
          <w:rFonts w:ascii="Times New Roman" w:hAnsi="Times New Roman"/>
          <w:b/>
          <w:bCs/>
          <w:sz w:val="26"/>
          <w:szCs w:val="26"/>
        </w:rPr>
        <w:t>G</w:t>
      </w:r>
      <w:r w:rsidRPr="00054939">
        <w:rPr>
          <w:rFonts w:ascii="Times New Roman" w:hAnsi="Times New Roman"/>
          <w:b/>
          <w:bCs/>
          <w:sz w:val="26"/>
          <w:szCs w:val="26"/>
          <w:lang w:val="vi-VN"/>
        </w:rPr>
        <w:t>iấy chứng nhận đăng ký đầu tư ra nước ngoài</w:t>
      </w:r>
    </w:p>
    <w:p w14:paraId="5841C161" w14:textId="77777777" w:rsidR="00B01B00" w:rsidRPr="00054939" w:rsidRDefault="00B01B00" w:rsidP="00B01B00">
      <w:pPr>
        <w:spacing w:before="80" w:after="80" w:line="240" w:lineRule="auto"/>
        <w:jc w:val="center"/>
        <w:rPr>
          <w:rFonts w:ascii="Times New Roman" w:hAnsi="Times New Roman"/>
          <w:i/>
          <w:iCs/>
          <w:sz w:val="26"/>
          <w:szCs w:val="26"/>
        </w:rPr>
      </w:pPr>
      <w:r>
        <w:rPr>
          <w:rFonts w:ascii="Times New Roman" w:hAnsi="Times New Roman"/>
          <w:i/>
          <w:iCs/>
          <w:sz w:val="26"/>
          <w:szCs w:val="26"/>
        </w:rPr>
        <w:t>(</w:t>
      </w:r>
      <w:r w:rsidRPr="00054939">
        <w:rPr>
          <w:rFonts w:ascii="Times New Roman" w:hAnsi="Times New Roman"/>
          <w:i/>
          <w:iCs/>
          <w:sz w:val="26"/>
          <w:szCs w:val="26"/>
          <w:lang w:val="vi-VN"/>
        </w:rPr>
        <w:t xml:space="preserve">Mẫu </w:t>
      </w:r>
      <w:r w:rsidRPr="00054939">
        <w:rPr>
          <w:rFonts w:ascii="Times New Roman" w:hAnsi="Times New Roman"/>
          <w:i/>
          <w:iCs/>
          <w:sz w:val="26"/>
          <w:szCs w:val="26"/>
        </w:rPr>
        <w:t>G</w:t>
      </w:r>
      <w:r w:rsidRPr="00054939">
        <w:rPr>
          <w:rFonts w:ascii="Times New Roman" w:hAnsi="Times New Roman"/>
          <w:i/>
          <w:iCs/>
          <w:sz w:val="26"/>
          <w:szCs w:val="26"/>
          <w:lang w:val="vi-VN"/>
        </w:rPr>
        <w:t>iấy chứng nhận đăng ký đầu tư ra nước ngoài – chứng nhận lần đầu</w:t>
      </w:r>
      <w:r>
        <w:rPr>
          <w:rFonts w:ascii="Times New Roman" w:hAnsi="Times New Roman"/>
          <w:i/>
          <w:iCs/>
          <w:sz w:val="26"/>
          <w:szCs w:val="26"/>
        </w:rPr>
        <w:t>)</w:t>
      </w:r>
      <w:r w:rsidRPr="00054939">
        <w:rPr>
          <w:rFonts w:ascii="Times New Roman" w:hAnsi="Times New Roman"/>
          <w:i/>
          <w:iCs/>
          <w:sz w:val="26"/>
          <w:szCs w:val="26"/>
        </w:rPr>
        <w:t xml:space="preserve"> </w:t>
      </w:r>
    </w:p>
    <w:p w14:paraId="6DA49BA6" w14:textId="77777777" w:rsidR="00B01B00" w:rsidRPr="00054939" w:rsidRDefault="00B01B00" w:rsidP="00B01B00">
      <w:pPr>
        <w:spacing w:before="80" w:after="80" w:line="240" w:lineRule="auto"/>
        <w:jc w:val="center"/>
        <w:rPr>
          <w:rFonts w:ascii="Times New Roman" w:hAnsi="Times New Roman"/>
          <w:sz w:val="26"/>
          <w:szCs w:val="26"/>
        </w:rPr>
      </w:pPr>
      <w:r w:rsidRPr="00054939">
        <w:rPr>
          <w:rFonts w:ascii="Times New Roman" w:hAnsi="Times New Roman"/>
          <w:i/>
          <w:iCs/>
          <w:sz w:val="26"/>
          <w:szCs w:val="26"/>
          <w:lang w:val="vi-VN"/>
        </w:rPr>
        <w:t>(</w:t>
      </w:r>
      <w:r w:rsidRPr="00054939">
        <w:rPr>
          <w:rFonts w:ascii="Times New Roman" w:hAnsi="Times New Roman"/>
          <w:i/>
          <w:iCs/>
          <w:sz w:val="26"/>
          <w:szCs w:val="26"/>
        </w:rPr>
        <w:t>Điều 62 Luật Đầu tư</w:t>
      </w:r>
      <w:r w:rsidRPr="00054939">
        <w:rPr>
          <w:rFonts w:ascii="Times New Roman" w:hAnsi="Times New Roman"/>
          <w:i/>
          <w:iCs/>
          <w:sz w:val="26"/>
          <w:szCs w:val="26"/>
          <w:lang w:val="vi-VN"/>
        </w:rPr>
        <w:t>)</w:t>
      </w:r>
    </w:p>
    <w:p w14:paraId="5EF42158" w14:textId="308373BC" w:rsidR="00B01B00" w:rsidRPr="00054939" w:rsidRDefault="00B01B00" w:rsidP="00B01B00">
      <w:pPr>
        <w:spacing w:before="80" w:after="80" w:line="240" w:lineRule="auto"/>
        <w:jc w:val="center"/>
        <w:rPr>
          <w:rFonts w:ascii="Times New Roman" w:hAnsi="Times New Roman"/>
          <w:b/>
          <w:bCs/>
          <w:sz w:val="26"/>
          <w:szCs w:val="26"/>
        </w:rPr>
      </w:pPr>
      <w:r>
        <w:rPr>
          <w:noProof/>
        </w:rPr>
        <mc:AlternateContent>
          <mc:Choice Requires="wps">
            <w:drawing>
              <wp:anchor distT="4294967295" distB="4294967295" distL="114300" distR="114300" simplePos="0" relativeHeight="251659264" behindDoc="0" locked="0" layoutInCell="1" allowOverlap="1" wp14:anchorId="7C18A860" wp14:editId="4058FA34">
                <wp:simplePos x="0" y="0"/>
                <wp:positionH relativeFrom="column">
                  <wp:posOffset>574040</wp:posOffset>
                </wp:positionH>
                <wp:positionV relativeFrom="paragraph">
                  <wp:posOffset>114934</wp:posOffset>
                </wp:positionV>
                <wp:extent cx="4889500" cy="0"/>
                <wp:effectExtent l="0" t="0" r="0" b="0"/>
                <wp:wrapNone/>
                <wp:docPr id="1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5C660B"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2pt,9.05pt" to="430.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">
                <o:lock v:ext="edit" shapetype="f"/>
              </v:line>
            </w:pict>
          </mc:Fallback>
        </mc:AlternateContent>
      </w: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987"/>
      </w:tblGrid>
      <w:tr w:rsidR="00B01B00" w:rsidRPr="00054939" w14:paraId="7E6DB1C6" w14:textId="77777777" w:rsidTr="0001395A">
        <w:trPr>
          <w:trHeight w:val="1437"/>
        </w:trPr>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56B0187D" w14:textId="13751530" w:rsidR="00B01B00" w:rsidRPr="00054939" w:rsidRDefault="00B01B00" w:rsidP="0001395A">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59007890" wp14:editId="69F26762">
                      <wp:simplePos x="0" y="0"/>
                      <wp:positionH relativeFrom="column">
                        <wp:posOffset>574675</wp:posOffset>
                      </wp:positionH>
                      <wp:positionV relativeFrom="paragraph">
                        <wp:posOffset>351154</wp:posOffset>
                      </wp:positionV>
                      <wp:extent cx="840740" cy="0"/>
                      <wp:effectExtent l="0" t="0" r="0" b="0"/>
                      <wp:wrapNone/>
                      <wp:docPr id="17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E9E3C"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5pt,27.65pt" to="111.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">
                      <o:lock v:ext="edit" shapetype="f"/>
                    </v:line>
                  </w:pict>
                </mc:Fallback>
              </mc:AlternateContent>
            </w:r>
            <w:r w:rsidRPr="00054939">
              <w:rPr>
                <w:rFonts w:ascii="Times New Roman" w:hAnsi="Times New Roman"/>
                <w:b/>
                <w:sz w:val="26"/>
                <w:szCs w:val="26"/>
              </w:rPr>
              <w:t>BỘ</w:t>
            </w:r>
            <w:r w:rsidRPr="00054939">
              <w:rPr>
                <w:rFonts w:ascii="Times New Roman" w:hAnsi="Times New Roman"/>
                <w:b/>
                <w:sz w:val="26"/>
                <w:szCs w:val="26"/>
                <w:lang w:val="vi-VN"/>
              </w:rPr>
              <w:t xml:space="preserve"> KẾ HOẠCH VÀ ĐẦU TƯ</w:t>
            </w:r>
            <w:r w:rsidRPr="00054939">
              <w:rPr>
                <w:rFonts w:ascii="Times New Roman" w:hAnsi="Times New Roman"/>
                <w:b/>
                <w:bCs/>
                <w:i/>
                <w:sz w:val="26"/>
                <w:szCs w:val="26"/>
                <w:lang w:val="vi-VN"/>
              </w:rPr>
              <w:br/>
            </w:r>
          </w:p>
          <w:p w14:paraId="3CA8665A" w14:textId="77777777" w:rsidR="00B01B00" w:rsidRPr="00054939" w:rsidRDefault="00B01B00" w:rsidP="0001395A">
            <w:pPr>
              <w:spacing w:before="80" w:after="80" w:line="240" w:lineRule="auto"/>
              <w:jc w:val="center"/>
              <w:rPr>
                <w:rFonts w:ascii="Times New Roman" w:hAnsi="Times New Roman"/>
                <w:sz w:val="26"/>
                <w:szCs w:val="26"/>
                <w:lang w:val="vi-VN"/>
              </w:rPr>
            </w:pPr>
          </w:p>
        </w:tc>
        <w:tc>
          <w:tcPr>
            <w:tcW w:w="5987" w:type="dxa"/>
            <w:tcBorders>
              <w:top w:val="nil"/>
              <w:left w:val="nil"/>
              <w:bottom w:val="nil"/>
              <w:right w:val="nil"/>
              <w:tl2br w:val="nil"/>
              <w:tr2bl w:val="nil"/>
            </w:tcBorders>
            <w:shd w:val="clear" w:color="auto" w:fill="auto"/>
            <w:tcMar>
              <w:top w:w="0" w:type="dxa"/>
              <w:left w:w="108" w:type="dxa"/>
              <w:bottom w:w="0" w:type="dxa"/>
              <w:right w:w="108" w:type="dxa"/>
            </w:tcMar>
          </w:tcPr>
          <w:p w14:paraId="236B569A" w14:textId="365A2022" w:rsidR="00B01B00" w:rsidRPr="00054939" w:rsidRDefault="00B01B00" w:rsidP="0001395A">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1312" behindDoc="0" locked="0" layoutInCell="1" allowOverlap="1" wp14:anchorId="021E18BD" wp14:editId="31E842DF">
                      <wp:simplePos x="0" y="0"/>
                      <wp:positionH relativeFrom="column">
                        <wp:posOffset>1073785</wp:posOffset>
                      </wp:positionH>
                      <wp:positionV relativeFrom="paragraph">
                        <wp:posOffset>497204</wp:posOffset>
                      </wp:positionV>
                      <wp:extent cx="1514475" cy="0"/>
                      <wp:effectExtent l="0" t="0" r="0" b="0"/>
                      <wp:wrapNone/>
                      <wp:docPr id="17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90C3E0"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55pt,39.15pt" to="203.8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">
                      <o:lock v:ext="edit" shapetype="f"/>
                    </v:line>
                  </w:pict>
                </mc:Fallback>
              </mc:AlternateContent>
            </w:r>
            <w:r w:rsidRPr="00054939">
              <w:rPr>
                <w:rFonts w:ascii="Times New Roman" w:hAnsi="Times New Roman"/>
                <w:b/>
                <w:bCs/>
                <w:sz w:val="26"/>
                <w:szCs w:val="26"/>
                <w:lang w:val="vi-VN"/>
              </w:rPr>
              <w:t>CỘNG HÒA XÃ HỘI CHỦ NGHĨA VIỆT NAM</w:t>
            </w:r>
            <w:r w:rsidRPr="00054939">
              <w:rPr>
                <w:rFonts w:ascii="Times New Roman" w:hAnsi="Times New Roman"/>
                <w:b/>
                <w:bCs/>
                <w:sz w:val="26"/>
                <w:szCs w:val="26"/>
                <w:lang w:val="vi-VN"/>
              </w:rPr>
              <w:br/>
              <w:t xml:space="preserve">Độc lập - Tự do - Hạnh phúc </w:t>
            </w:r>
            <w:r w:rsidRPr="00054939">
              <w:rPr>
                <w:rFonts w:ascii="Times New Roman" w:hAnsi="Times New Roman"/>
                <w:b/>
                <w:bCs/>
                <w:sz w:val="26"/>
                <w:szCs w:val="26"/>
                <w:lang w:val="vi-VN"/>
              </w:rPr>
              <w:br/>
            </w:r>
          </w:p>
          <w:p w14:paraId="67E6057E" w14:textId="77777777" w:rsidR="00B01B00" w:rsidRPr="00054939" w:rsidRDefault="00B01B00" w:rsidP="0001395A">
            <w:pPr>
              <w:tabs>
                <w:tab w:val="left" w:leader="dot" w:pos="9072"/>
              </w:tabs>
              <w:spacing w:before="80" w:after="80" w:line="240" w:lineRule="auto"/>
              <w:ind w:left="225"/>
              <w:rPr>
                <w:rFonts w:ascii="Times New Roman" w:hAnsi="Times New Roman"/>
                <w:b/>
                <w:sz w:val="26"/>
                <w:szCs w:val="26"/>
              </w:rPr>
            </w:pPr>
          </w:p>
        </w:tc>
      </w:tr>
    </w:tbl>
    <w:p w14:paraId="5149F490" w14:textId="77777777" w:rsidR="00B01B00" w:rsidRPr="00054939" w:rsidRDefault="00B01B00" w:rsidP="00B01B00">
      <w:pPr>
        <w:spacing w:before="80" w:after="80" w:line="240" w:lineRule="auto"/>
        <w:jc w:val="center"/>
        <w:outlineLvl w:val="0"/>
        <w:rPr>
          <w:rFonts w:ascii="Times New Roman" w:hAnsi="Times New Roman"/>
          <w:b/>
          <w:sz w:val="26"/>
          <w:szCs w:val="26"/>
        </w:rPr>
      </w:pPr>
      <w:r w:rsidRPr="00054939">
        <w:rPr>
          <w:rFonts w:ascii="Times New Roman" w:hAnsi="Times New Roman"/>
          <w:b/>
          <w:bCs/>
          <w:sz w:val="26"/>
          <w:szCs w:val="26"/>
          <w:lang w:val="vi-VN"/>
        </w:rPr>
        <w:t>GIẤY CHỨNG NHẬN ĐĂNG KÝ ĐẦU TƯ RA NƯỚC NGOÀI</w:t>
      </w:r>
    </w:p>
    <w:p w14:paraId="1D380711" w14:textId="77777777" w:rsidR="00B01B00" w:rsidRPr="00054939" w:rsidRDefault="00B01B00" w:rsidP="00B01B00">
      <w:pPr>
        <w:spacing w:before="80" w:after="80" w:line="240" w:lineRule="auto"/>
        <w:jc w:val="center"/>
        <w:rPr>
          <w:rFonts w:ascii="Times New Roman" w:hAnsi="Times New Roman"/>
          <w:b/>
          <w:sz w:val="26"/>
          <w:szCs w:val="26"/>
        </w:rPr>
      </w:pPr>
      <w:r w:rsidRPr="00054939">
        <w:rPr>
          <w:rFonts w:ascii="Times New Roman" w:hAnsi="Times New Roman"/>
          <w:b/>
          <w:sz w:val="26"/>
          <w:szCs w:val="26"/>
          <w:lang w:val="vi-VN"/>
        </w:rPr>
        <w:t>Mã số: ……………….</w:t>
      </w:r>
    </w:p>
    <w:p w14:paraId="0973C6FC" w14:textId="77777777" w:rsidR="00B01B00" w:rsidRPr="00054939" w:rsidRDefault="00B01B00" w:rsidP="00B01B00">
      <w:pPr>
        <w:spacing w:before="80" w:after="80" w:line="240" w:lineRule="auto"/>
        <w:jc w:val="center"/>
        <w:rPr>
          <w:rFonts w:ascii="Times New Roman" w:hAnsi="Times New Roman"/>
          <w:b/>
          <w:sz w:val="26"/>
          <w:szCs w:val="26"/>
          <w:lang w:val="vi-VN"/>
        </w:rPr>
      </w:pPr>
      <w:r w:rsidRPr="00054939">
        <w:rPr>
          <w:rFonts w:ascii="Times New Roman" w:hAnsi="Times New Roman"/>
          <w:b/>
          <w:sz w:val="26"/>
          <w:szCs w:val="26"/>
        </w:rPr>
        <w:t>Chứng nhận</w:t>
      </w:r>
      <w:r w:rsidRPr="00054939">
        <w:rPr>
          <w:rFonts w:ascii="Times New Roman" w:hAnsi="Times New Roman"/>
          <w:b/>
          <w:sz w:val="26"/>
          <w:szCs w:val="26"/>
          <w:lang w:val="vi-VN"/>
        </w:rPr>
        <w:t xml:space="preserve"> lần đầu ngày ... tháng ... năm ...</w:t>
      </w:r>
    </w:p>
    <w:p w14:paraId="39A560AD" w14:textId="77777777" w:rsidR="00B01B00" w:rsidRPr="00054939" w:rsidRDefault="00B01B00" w:rsidP="00B01B00">
      <w:pPr>
        <w:spacing w:before="80" w:after="80" w:line="240" w:lineRule="auto"/>
        <w:ind w:firstLine="567"/>
        <w:jc w:val="center"/>
        <w:rPr>
          <w:rFonts w:ascii="Times New Roman" w:hAnsi="Times New Roman"/>
          <w:b/>
          <w:sz w:val="26"/>
          <w:szCs w:val="26"/>
        </w:rPr>
      </w:pPr>
    </w:p>
    <w:p w14:paraId="187AB05B"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Căn cứ Luật Đầu tư số 6</w:t>
      </w:r>
      <w:r w:rsidRPr="00054939">
        <w:rPr>
          <w:rFonts w:ascii="Times New Roman" w:hAnsi="Times New Roman"/>
          <w:i/>
          <w:iCs/>
          <w:sz w:val="26"/>
          <w:szCs w:val="26"/>
        </w:rPr>
        <w:t>1</w:t>
      </w:r>
      <w:r w:rsidRPr="00054939">
        <w:rPr>
          <w:rFonts w:ascii="Times New Roman" w:hAnsi="Times New Roman"/>
          <w:i/>
          <w:iCs/>
          <w:sz w:val="26"/>
          <w:szCs w:val="26"/>
          <w:lang w:val="vi-VN"/>
        </w:rPr>
        <w:t>/20</w:t>
      </w:r>
      <w:r w:rsidRPr="00054939">
        <w:rPr>
          <w:rFonts w:ascii="Times New Roman" w:hAnsi="Times New Roman"/>
          <w:i/>
          <w:iCs/>
          <w:sz w:val="26"/>
          <w:szCs w:val="26"/>
        </w:rPr>
        <w:t>20</w:t>
      </w:r>
      <w:r w:rsidRPr="00054939">
        <w:rPr>
          <w:rFonts w:ascii="Times New Roman" w:hAnsi="Times New Roman"/>
          <w:i/>
          <w:iCs/>
          <w:sz w:val="26"/>
          <w:szCs w:val="26"/>
          <w:lang w:val="vi-VN"/>
        </w:rPr>
        <w:t>/QH1</w:t>
      </w:r>
      <w:r w:rsidRPr="00054939">
        <w:rPr>
          <w:rFonts w:ascii="Times New Roman" w:hAnsi="Times New Roman"/>
          <w:i/>
          <w:iCs/>
          <w:sz w:val="26"/>
          <w:szCs w:val="26"/>
        </w:rPr>
        <w:t>4</w:t>
      </w:r>
      <w:r w:rsidRPr="00054939">
        <w:rPr>
          <w:rFonts w:ascii="Times New Roman" w:hAnsi="Times New Roman"/>
          <w:i/>
          <w:iCs/>
          <w:sz w:val="26"/>
          <w:szCs w:val="26"/>
          <w:lang w:val="vi-VN"/>
        </w:rPr>
        <w:t xml:space="preserve"> ngày </w:t>
      </w:r>
      <w:r w:rsidRPr="00054939">
        <w:rPr>
          <w:rFonts w:ascii="Times New Roman" w:hAnsi="Times New Roman"/>
          <w:i/>
          <w:iCs/>
          <w:sz w:val="26"/>
          <w:szCs w:val="26"/>
        </w:rPr>
        <w:t>17</w:t>
      </w:r>
      <w:r w:rsidRPr="00054939">
        <w:rPr>
          <w:rFonts w:ascii="Times New Roman" w:hAnsi="Times New Roman"/>
          <w:i/>
          <w:iCs/>
          <w:sz w:val="26"/>
          <w:szCs w:val="26"/>
          <w:lang w:val="vi-VN"/>
        </w:rPr>
        <w:t xml:space="preserve"> tháng </w:t>
      </w:r>
      <w:r w:rsidRPr="00054939">
        <w:rPr>
          <w:rFonts w:ascii="Times New Roman" w:hAnsi="Times New Roman"/>
          <w:i/>
          <w:iCs/>
          <w:sz w:val="26"/>
          <w:szCs w:val="26"/>
        </w:rPr>
        <w:t>6</w:t>
      </w:r>
      <w:r w:rsidRPr="00054939">
        <w:rPr>
          <w:rFonts w:ascii="Times New Roman" w:hAnsi="Times New Roman"/>
          <w:i/>
          <w:iCs/>
          <w:sz w:val="26"/>
          <w:szCs w:val="26"/>
          <w:lang w:val="vi-VN"/>
        </w:rPr>
        <w:t xml:space="preserve"> năm 20</w:t>
      </w:r>
      <w:r w:rsidRPr="00054939">
        <w:rPr>
          <w:rFonts w:ascii="Times New Roman" w:hAnsi="Times New Roman"/>
          <w:i/>
          <w:iCs/>
          <w:sz w:val="26"/>
          <w:szCs w:val="26"/>
        </w:rPr>
        <w:t>20</w:t>
      </w:r>
      <w:r w:rsidRPr="00054939">
        <w:rPr>
          <w:rFonts w:ascii="Times New Roman" w:hAnsi="Times New Roman"/>
          <w:i/>
          <w:iCs/>
          <w:sz w:val="26"/>
          <w:szCs w:val="26"/>
          <w:lang w:val="vi-VN"/>
        </w:rPr>
        <w:t>;</w:t>
      </w:r>
    </w:p>
    <w:p w14:paraId="35CC4EED" w14:textId="77777777" w:rsidR="00B01B00" w:rsidRPr="000E6BF4" w:rsidRDefault="00B01B00" w:rsidP="00B01B00">
      <w:pPr>
        <w:spacing w:before="80" w:after="80" w:line="240" w:lineRule="auto"/>
        <w:ind w:firstLine="567"/>
        <w:jc w:val="both"/>
        <w:rPr>
          <w:rFonts w:ascii="Times New Roman Italic" w:hAnsi="Times New Roman Italic"/>
          <w:spacing w:val="-2"/>
          <w:sz w:val="26"/>
          <w:szCs w:val="26"/>
        </w:rPr>
      </w:pPr>
      <w:r w:rsidRPr="000E6BF4">
        <w:rPr>
          <w:rFonts w:ascii="Times New Roman Italic" w:hAnsi="Times New Roman Italic"/>
          <w:i/>
          <w:iCs/>
          <w:spacing w:val="-2"/>
          <w:sz w:val="26"/>
          <w:szCs w:val="26"/>
          <w:lang w:val="vi-VN"/>
        </w:rPr>
        <w:t xml:space="preserve">Căn cứ Nghị định số </w:t>
      </w:r>
      <w:r w:rsidRPr="000E6BF4">
        <w:rPr>
          <w:rFonts w:ascii="Times New Roman Italic" w:hAnsi="Times New Roman Italic"/>
          <w:i/>
          <w:iCs/>
          <w:spacing w:val="-2"/>
          <w:sz w:val="26"/>
          <w:szCs w:val="26"/>
        </w:rPr>
        <w:t>31/</w:t>
      </w:r>
      <w:r w:rsidRPr="000E6BF4">
        <w:rPr>
          <w:rFonts w:ascii="Times New Roman Italic" w:hAnsi="Times New Roman Italic"/>
          <w:i/>
          <w:iCs/>
          <w:spacing w:val="-2"/>
          <w:sz w:val="26"/>
          <w:szCs w:val="26"/>
          <w:lang w:val="vi-VN"/>
        </w:rPr>
        <w:t>20</w:t>
      </w:r>
      <w:r w:rsidRPr="000E6BF4">
        <w:rPr>
          <w:rFonts w:ascii="Times New Roman Italic" w:hAnsi="Times New Roman Italic"/>
          <w:i/>
          <w:iCs/>
          <w:spacing w:val="-2"/>
          <w:sz w:val="26"/>
          <w:szCs w:val="26"/>
        </w:rPr>
        <w:t>21</w:t>
      </w:r>
      <w:r w:rsidRPr="000E6BF4">
        <w:rPr>
          <w:rFonts w:ascii="Times New Roman Italic" w:hAnsi="Times New Roman Italic"/>
          <w:i/>
          <w:iCs/>
          <w:spacing w:val="-2"/>
          <w:sz w:val="26"/>
          <w:szCs w:val="26"/>
          <w:lang w:val="vi-VN"/>
        </w:rPr>
        <w:t xml:space="preserve">/NĐ-CP </w:t>
      </w:r>
      <w:r w:rsidRPr="000E6BF4">
        <w:rPr>
          <w:rFonts w:ascii="Times New Roman Italic" w:hAnsi="Times New Roman Italic"/>
          <w:i/>
          <w:iCs/>
          <w:spacing w:val="-2"/>
          <w:sz w:val="26"/>
          <w:szCs w:val="26"/>
        </w:rPr>
        <w:t xml:space="preserve">ngày 26 tháng 3 </w:t>
      </w:r>
      <w:r w:rsidRPr="000E6BF4">
        <w:rPr>
          <w:rFonts w:ascii="Times New Roman Italic" w:hAnsi="Times New Roman Italic"/>
          <w:i/>
          <w:iCs/>
          <w:spacing w:val="-2"/>
          <w:sz w:val="26"/>
          <w:szCs w:val="26"/>
          <w:lang w:val="vi-VN"/>
        </w:rPr>
        <w:t>năm 20</w:t>
      </w:r>
      <w:r w:rsidRPr="000E6BF4">
        <w:rPr>
          <w:rFonts w:ascii="Times New Roman Italic" w:hAnsi="Times New Roman Italic"/>
          <w:i/>
          <w:iCs/>
          <w:spacing w:val="-2"/>
          <w:sz w:val="26"/>
          <w:szCs w:val="26"/>
        </w:rPr>
        <w:t>21</w:t>
      </w:r>
      <w:r w:rsidRPr="000E6BF4">
        <w:rPr>
          <w:rFonts w:ascii="Times New Roman Italic" w:hAnsi="Times New Roman Italic"/>
          <w:i/>
          <w:iCs/>
          <w:spacing w:val="-2"/>
          <w:sz w:val="26"/>
          <w:szCs w:val="26"/>
          <w:lang w:val="vi-VN"/>
        </w:rPr>
        <w:t xml:space="preserve"> của Chính phủ quy định chi tiết và hướng dẫn thi hành một số điều của Luật Đầu tư; hoặc Căn cứ Nghị định số </w:t>
      </w:r>
      <w:r w:rsidRPr="000E6BF4">
        <w:rPr>
          <w:rFonts w:ascii="Times New Roman Italic" w:hAnsi="Times New Roman Italic"/>
          <w:i/>
          <w:iCs/>
          <w:spacing w:val="-2"/>
          <w:sz w:val="26"/>
          <w:szCs w:val="26"/>
        </w:rPr>
        <w:t>…</w:t>
      </w:r>
      <w:r w:rsidRPr="000E6BF4">
        <w:rPr>
          <w:rFonts w:ascii="Times New Roman Italic" w:hAnsi="Times New Roman Italic"/>
          <w:i/>
          <w:iCs/>
          <w:spacing w:val="-2"/>
          <w:sz w:val="26"/>
          <w:szCs w:val="26"/>
          <w:lang w:val="vi-VN"/>
        </w:rPr>
        <w:t xml:space="preserve">/NĐ-CP ngày </w:t>
      </w:r>
      <w:r w:rsidRPr="000E6BF4">
        <w:rPr>
          <w:rFonts w:ascii="Times New Roman Italic" w:hAnsi="Times New Roman Italic"/>
          <w:i/>
          <w:iCs/>
          <w:spacing w:val="-2"/>
          <w:sz w:val="26"/>
          <w:szCs w:val="26"/>
        </w:rPr>
        <w:t>…</w:t>
      </w:r>
      <w:r w:rsidRPr="000E6BF4">
        <w:rPr>
          <w:rFonts w:ascii="Times New Roman Italic" w:hAnsi="Times New Roman Italic"/>
          <w:i/>
          <w:iCs/>
          <w:spacing w:val="-2"/>
          <w:sz w:val="26"/>
          <w:szCs w:val="26"/>
          <w:lang w:val="vi-VN"/>
        </w:rPr>
        <w:t xml:space="preserve"> của Chính phủ quy định về đầu tư ra nước ngoài trong hoạt động dầu khí</w:t>
      </w:r>
      <w:r w:rsidRPr="000E6BF4">
        <w:rPr>
          <w:rFonts w:ascii="Times New Roman Italic" w:hAnsi="Times New Roman Italic"/>
          <w:i/>
          <w:iCs/>
          <w:spacing w:val="-2"/>
          <w:sz w:val="26"/>
          <w:szCs w:val="26"/>
        </w:rPr>
        <w:t>;</w:t>
      </w:r>
    </w:p>
    <w:p w14:paraId="79FCB8F4"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 xml:space="preserve">Căn cứ Nghị định </w:t>
      </w:r>
      <w:r w:rsidRPr="00054939">
        <w:rPr>
          <w:rFonts w:ascii="Times New Roman" w:hAnsi="Times New Roman"/>
          <w:i/>
          <w:iCs/>
          <w:sz w:val="26"/>
          <w:szCs w:val="26"/>
        </w:rPr>
        <w:t>số</w:t>
      </w:r>
      <w:r w:rsidRPr="00054939">
        <w:rPr>
          <w:rFonts w:ascii="Times New Roman" w:hAnsi="Times New Roman"/>
          <w:b/>
          <w:i/>
          <w:iCs/>
          <w:sz w:val="26"/>
          <w:szCs w:val="26"/>
        </w:rPr>
        <w:t xml:space="preserve"> </w:t>
      </w:r>
      <w:r w:rsidRPr="00054939">
        <w:rPr>
          <w:rFonts w:ascii="Times New Roman" w:hAnsi="Times New Roman"/>
          <w:i/>
          <w:iCs/>
          <w:sz w:val="26"/>
          <w:szCs w:val="26"/>
          <w:lang w:val="vi-VN"/>
        </w:rPr>
        <w:t>86/2017/NĐ-CP ngày 25 tháng 7 năm 2017 của Chính phủ quy định chức năng, nhiệm vụ, quyền hạn và cơ cấu tổ chức của Bộ Kế hoạch và Đầu tư;</w:t>
      </w:r>
    </w:p>
    <w:p w14:paraId="6F506731"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Căn cứ Thông tư số ...</w:t>
      </w:r>
      <w:r w:rsidRPr="00054939">
        <w:rPr>
          <w:rFonts w:ascii="Times New Roman" w:hAnsi="Times New Roman"/>
          <w:i/>
          <w:iCs/>
          <w:sz w:val="26"/>
          <w:szCs w:val="26"/>
        </w:rPr>
        <w:t>/2021</w:t>
      </w:r>
      <w:r w:rsidRPr="00054939">
        <w:rPr>
          <w:rFonts w:ascii="Times New Roman" w:hAnsi="Times New Roman"/>
          <w:i/>
          <w:iCs/>
          <w:sz w:val="26"/>
          <w:szCs w:val="26"/>
          <w:lang w:val="vi-VN"/>
        </w:rPr>
        <w:t xml:space="preserve">/TT-BKHĐT ngày ... của Bộ Kế hoạch và Đầu tư </w:t>
      </w:r>
      <w:r w:rsidRPr="00054939">
        <w:rPr>
          <w:rFonts w:ascii="Times New Roman" w:hAnsi="Times New Roman"/>
          <w:i/>
          <w:iCs/>
          <w:sz w:val="26"/>
          <w:szCs w:val="26"/>
        </w:rPr>
        <w:t>quy định biểu mẫu thực hiện hoạt động đầu tư tại Việt Nam, đầu tư từ Việt Nam ra nước ngoài và xúc tiến đầu tư</w:t>
      </w:r>
      <w:r w:rsidRPr="00054939">
        <w:rPr>
          <w:rFonts w:ascii="Times New Roman" w:hAnsi="Times New Roman"/>
          <w:i/>
          <w:iCs/>
          <w:sz w:val="26"/>
          <w:szCs w:val="26"/>
          <w:lang w:val="vi-VN"/>
        </w:rPr>
        <w:t>;</w:t>
      </w:r>
    </w:p>
    <w:p w14:paraId="7A93BB0F"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 xml:space="preserve">Căn cứ </w:t>
      </w:r>
      <w:r w:rsidRPr="00054939">
        <w:rPr>
          <w:rFonts w:ascii="Times New Roman" w:hAnsi="Times New Roman"/>
          <w:i/>
          <w:iCs/>
          <w:sz w:val="26"/>
          <w:szCs w:val="26"/>
        </w:rPr>
        <w:t>(văn bản)</w:t>
      </w:r>
      <w:r w:rsidRPr="00054939">
        <w:rPr>
          <w:rFonts w:ascii="Times New Roman" w:hAnsi="Times New Roman"/>
          <w:i/>
          <w:iCs/>
          <w:sz w:val="26"/>
          <w:szCs w:val="26"/>
          <w:lang w:val="vi-VN"/>
        </w:rPr>
        <w:t xml:space="preserve"> số ... ngày ... </w:t>
      </w:r>
      <w:r w:rsidRPr="00054939">
        <w:rPr>
          <w:rFonts w:ascii="Times New Roman" w:hAnsi="Times New Roman"/>
          <w:i/>
          <w:iCs/>
          <w:sz w:val="26"/>
          <w:szCs w:val="26"/>
        </w:rPr>
        <w:t xml:space="preserve">của Quốc hội/Thủ tướng Chính phủ về việc chấp thuận </w:t>
      </w:r>
      <w:r w:rsidRPr="00054939">
        <w:rPr>
          <w:rFonts w:ascii="Times New Roman" w:hAnsi="Times New Roman"/>
          <w:i/>
          <w:iCs/>
          <w:sz w:val="26"/>
          <w:szCs w:val="26"/>
          <w:lang w:val="vi-VN"/>
        </w:rPr>
        <w:t>chủ trương đầu tư ra nước ngoài</w:t>
      </w:r>
      <w:r w:rsidRPr="00054939">
        <w:rPr>
          <w:rFonts w:ascii="Times New Roman" w:hAnsi="Times New Roman"/>
          <w:i/>
          <w:iCs/>
          <w:sz w:val="26"/>
          <w:szCs w:val="26"/>
        </w:rPr>
        <w:t xml:space="preserve"> </w:t>
      </w:r>
      <w:r w:rsidRPr="00054939">
        <w:rPr>
          <w:rFonts w:ascii="Times New Roman" w:hAnsi="Times New Roman"/>
          <w:i/>
          <w:iCs/>
          <w:sz w:val="26"/>
          <w:szCs w:val="26"/>
          <w:lang w:val="vi-VN"/>
        </w:rPr>
        <w:t xml:space="preserve">(đối với trường hợp dự án </w:t>
      </w:r>
      <w:r w:rsidRPr="00054939">
        <w:rPr>
          <w:rFonts w:ascii="Times New Roman" w:hAnsi="Times New Roman"/>
          <w:i/>
          <w:iCs/>
          <w:sz w:val="26"/>
          <w:szCs w:val="26"/>
        </w:rPr>
        <w:t>thuộc diện</w:t>
      </w:r>
      <w:r w:rsidRPr="00054939">
        <w:rPr>
          <w:rFonts w:ascii="Times New Roman" w:hAnsi="Times New Roman"/>
          <w:i/>
          <w:iCs/>
          <w:sz w:val="26"/>
          <w:szCs w:val="26"/>
          <w:lang w:val="vi-VN"/>
        </w:rPr>
        <w:t xml:space="preserve"> </w:t>
      </w:r>
      <w:r w:rsidRPr="00054939">
        <w:rPr>
          <w:rFonts w:ascii="Times New Roman" w:hAnsi="Times New Roman"/>
          <w:i/>
          <w:iCs/>
          <w:sz w:val="26"/>
          <w:szCs w:val="26"/>
        </w:rPr>
        <w:t xml:space="preserve">chấp thuận </w:t>
      </w:r>
      <w:r w:rsidRPr="00054939">
        <w:rPr>
          <w:rFonts w:ascii="Times New Roman" w:hAnsi="Times New Roman"/>
          <w:i/>
          <w:iCs/>
          <w:sz w:val="26"/>
          <w:szCs w:val="26"/>
          <w:lang w:val="vi-VN"/>
        </w:rPr>
        <w:t>chủ trương đầu tư ra nước ngoài);</w:t>
      </w:r>
    </w:p>
    <w:p w14:paraId="107C1CD2"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 xml:space="preserve">Theo đề nghị cấp Giấy chứng nhận đăng ký đầu tư ra nước ngoài của... (tên các nhà đầu tư) kèm theo hồ sơ nộp ngày ... và các </w:t>
      </w:r>
      <w:r w:rsidRPr="00054939">
        <w:rPr>
          <w:rFonts w:ascii="Times New Roman" w:hAnsi="Times New Roman"/>
          <w:i/>
          <w:iCs/>
          <w:sz w:val="26"/>
          <w:szCs w:val="26"/>
        </w:rPr>
        <w:t xml:space="preserve">tài liệu giải trình, </w:t>
      </w:r>
      <w:r w:rsidRPr="00054939">
        <w:rPr>
          <w:rFonts w:ascii="Times New Roman" w:hAnsi="Times New Roman"/>
          <w:i/>
          <w:iCs/>
          <w:sz w:val="26"/>
          <w:szCs w:val="26"/>
          <w:lang w:val="vi-VN"/>
        </w:rPr>
        <w:t>bổ sung nộp ngày</w:t>
      </w:r>
      <w:r w:rsidRPr="00054939">
        <w:rPr>
          <w:rFonts w:ascii="Times New Roman" w:hAnsi="Times New Roman"/>
          <w:i/>
          <w:iCs/>
          <w:sz w:val="26"/>
          <w:szCs w:val="26"/>
        </w:rPr>
        <w:t xml:space="preserve"> </w:t>
      </w:r>
      <w:r w:rsidRPr="00054939">
        <w:rPr>
          <w:rFonts w:ascii="Times New Roman" w:hAnsi="Times New Roman"/>
          <w:i/>
          <w:iCs/>
          <w:sz w:val="26"/>
          <w:szCs w:val="26"/>
          <w:lang w:val="vi-VN"/>
        </w:rPr>
        <w:t>... (nếu có)</w:t>
      </w:r>
      <w:r w:rsidRPr="00054939">
        <w:rPr>
          <w:rFonts w:ascii="Times New Roman" w:hAnsi="Times New Roman"/>
          <w:i/>
          <w:iCs/>
          <w:sz w:val="26"/>
          <w:szCs w:val="26"/>
        </w:rPr>
        <w:t xml:space="preserve">. </w:t>
      </w:r>
    </w:p>
    <w:p w14:paraId="046A6D33" w14:textId="77777777" w:rsidR="00B01B00" w:rsidRPr="00054939" w:rsidRDefault="00B01B00" w:rsidP="00B01B00">
      <w:pPr>
        <w:spacing w:before="80" w:after="80" w:line="240" w:lineRule="auto"/>
        <w:ind w:firstLine="567"/>
        <w:jc w:val="center"/>
        <w:outlineLvl w:val="0"/>
        <w:rPr>
          <w:rFonts w:ascii="Times New Roman" w:hAnsi="Times New Roman"/>
          <w:b/>
          <w:bCs/>
          <w:sz w:val="26"/>
          <w:szCs w:val="26"/>
          <w:lang w:val="vi-VN"/>
        </w:rPr>
      </w:pPr>
    </w:p>
    <w:p w14:paraId="01EBE6E4" w14:textId="77777777" w:rsidR="00B01B00" w:rsidRPr="00054939" w:rsidRDefault="00B01B00" w:rsidP="00B01B00">
      <w:pPr>
        <w:spacing w:before="80" w:after="80" w:line="240" w:lineRule="auto"/>
        <w:ind w:firstLine="567"/>
        <w:jc w:val="center"/>
        <w:outlineLvl w:val="0"/>
        <w:rPr>
          <w:rFonts w:ascii="Times New Roman" w:hAnsi="Times New Roman"/>
          <w:b/>
          <w:bCs/>
          <w:sz w:val="26"/>
          <w:szCs w:val="26"/>
          <w:lang w:val="vi-VN"/>
        </w:rPr>
      </w:pPr>
      <w:r w:rsidRPr="00054939">
        <w:rPr>
          <w:rFonts w:ascii="Times New Roman" w:hAnsi="Times New Roman"/>
          <w:b/>
          <w:bCs/>
          <w:sz w:val="26"/>
          <w:szCs w:val="26"/>
          <w:lang w:val="vi-VN"/>
        </w:rPr>
        <w:t>BỘ KẾ HOẠCH VÀ ĐẦU TƯ</w:t>
      </w:r>
    </w:p>
    <w:p w14:paraId="5205767E" w14:textId="77777777" w:rsidR="00B01B00" w:rsidRPr="00054939" w:rsidRDefault="00B01B00" w:rsidP="00B01B00">
      <w:pPr>
        <w:spacing w:before="80" w:after="80" w:line="240" w:lineRule="auto"/>
        <w:ind w:firstLine="567"/>
        <w:jc w:val="center"/>
        <w:outlineLvl w:val="0"/>
        <w:rPr>
          <w:rFonts w:ascii="Times New Roman" w:hAnsi="Times New Roman"/>
          <w:b/>
          <w:sz w:val="26"/>
          <w:szCs w:val="26"/>
        </w:rPr>
      </w:pPr>
    </w:p>
    <w:p w14:paraId="369FAC6C"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Chứng nhận nhà/các nhà đầu tư:</w:t>
      </w:r>
    </w:p>
    <w:p w14:paraId="26A68440"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1. </w:t>
      </w:r>
      <w:r w:rsidRPr="00054939">
        <w:rPr>
          <w:rFonts w:ascii="Times New Roman" w:hAnsi="Times New Roman"/>
          <w:sz w:val="26"/>
          <w:szCs w:val="26"/>
        </w:rPr>
        <w:t>T</w:t>
      </w:r>
      <w:r w:rsidRPr="00054939">
        <w:rPr>
          <w:rFonts w:ascii="Times New Roman" w:hAnsi="Times New Roman"/>
          <w:sz w:val="26"/>
          <w:szCs w:val="26"/>
          <w:lang w:val="vi-VN"/>
        </w:rPr>
        <w:t>hông tin của nhà đầu tư thứ 1: ...;</w:t>
      </w:r>
    </w:p>
    <w:p w14:paraId="5D2C5CFF"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2. </w:t>
      </w:r>
      <w:r w:rsidRPr="00054939">
        <w:rPr>
          <w:rFonts w:ascii="Times New Roman" w:hAnsi="Times New Roman"/>
          <w:sz w:val="26"/>
          <w:szCs w:val="26"/>
        </w:rPr>
        <w:t>Thông</w:t>
      </w:r>
      <w:r w:rsidRPr="00054939">
        <w:rPr>
          <w:rFonts w:ascii="Times New Roman" w:hAnsi="Times New Roman"/>
          <w:sz w:val="26"/>
          <w:szCs w:val="26"/>
          <w:lang w:val="vi-VN"/>
        </w:rPr>
        <w:t xml:space="preserve"> tin của nhà đầu tư tiếp theo </w:t>
      </w:r>
      <w:r w:rsidRPr="00054939">
        <w:rPr>
          <w:rFonts w:ascii="Times New Roman" w:hAnsi="Times New Roman"/>
          <w:i/>
          <w:sz w:val="26"/>
          <w:szCs w:val="26"/>
          <w:lang w:val="vi-VN"/>
        </w:rPr>
        <w:t>(nếu có):</w:t>
      </w:r>
      <w:r w:rsidRPr="00054939">
        <w:rPr>
          <w:rFonts w:ascii="Times New Roman" w:hAnsi="Times New Roman"/>
          <w:sz w:val="26"/>
          <w:szCs w:val="26"/>
          <w:lang w:val="vi-VN"/>
        </w:rPr>
        <w:t xml:space="preserve"> ...</w:t>
      </w:r>
      <w:r w:rsidRPr="00054939">
        <w:rPr>
          <w:rFonts w:ascii="Times New Roman" w:hAnsi="Times New Roman"/>
          <w:sz w:val="26"/>
          <w:szCs w:val="26"/>
        </w:rPr>
        <w:t>,</w:t>
      </w:r>
    </w:p>
    <w:p w14:paraId="09F88300"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lastRenderedPageBreak/>
        <w:t>(cách ghi: Đối với tổ chức, doanh nghiệp: Ghi tên; mã số doanh nghiệp</w:t>
      </w:r>
      <w:r w:rsidRPr="00054939">
        <w:rPr>
          <w:rFonts w:ascii="Times New Roman" w:hAnsi="Times New Roman"/>
          <w:i/>
          <w:iCs/>
          <w:sz w:val="26"/>
          <w:szCs w:val="26"/>
        </w:rPr>
        <w:t>, nơi cấp</w:t>
      </w:r>
      <w:r w:rsidRPr="00054939">
        <w:rPr>
          <w:rFonts w:ascii="Times New Roman" w:hAnsi="Times New Roman"/>
          <w:i/>
          <w:iCs/>
          <w:sz w:val="26"/>
          <w:szCs w:val="26"/>
          <w:lang w:val="vi-VN"/>
        </w:rPr>
        <w:t xml:space="preserve">; địa chỉ trụ sở; Đối với cá nhân: Ghi tên; ngày sinh, </w:t>
      </w:r>
      <w:r w:rsidRPr="00054939">
        <w:rPr>
          <w:rFonts w:ascii="Times New Roman" w:hAnsi="Times New Roman"/>
          <w:i/>
          <w:iCs/>
          <w:sz w:val="26"/>
          <w:szCs w:val="26"/>
        </w:rPr>
        <w:t xml:space="preserve">tài liệu về tư cách pháp lý của nhà đầu tư số, </w:t>
      </w:r>
      <w:r w:rsidRPr="00054939">
        <w:rPr>
          <w:rFonts w:ascii="Times New Roman" w:hAnsi="Times New Roman"/>
          <w:i/>
          <w:iCs/>
          <w:sz w:val="26"/>
          <w:szCs w:val="26"/>
          <w:lang w:val="vi-VN"/>
        </w:rPr>
        <w:t>ngày cấp, nơi cấp</w:t>
      </w:r>
      <w:r w:rsidRPr="00054939">
        <w:rPr>
          <w:rFonts w:ascii="Times New Roman" w:hAnsi="Times New Roman"/>
          <w:i/>
          <w:iCs/>
          <w:sz w:val="26"/>
          <w:szCs w:val="26"/>
        </w:rPr>
        <w:t>, mã số thuế</w:t>
      </w:r>
      <w:r w:rsidRPr="00054939">
        <w:rPr>
          <w:rFonts w:ascii="Times New Roman" w:hAnsi="Times New Roman"/>
          <w:i/>
          <w:iCs/>
          <w:sz w:val="26"/>
          <w:szCs w:val="26"/>
          <w:lang w:val="vi-VN"/>
        </w:rPr>
        <w:t xml:space="preserve">; </w:t>
      </w:r>
      <w:r w:rsidRPr="00054939">
        <w:rPr>
          <w:rFonts w:ascii="Times New Roman" w:hAnsi="Times New Roman"/>
          <w:i/>
          <w:iCs/>
          <w:sz w:val="26"/>
          <w:szCs w:val="26"/>
        </w:rPr>
        <w:t>nơi đăng ký hộ khẩu</w:t>
      </w:r>
      <w:r w:rsidRPr="00054939">
        <w:rPr>
          <w:rFonts w:ascii="Times New Roman" w:hAnsi="Times New Roman"/>
          <w:i/>
          <w:iCs/>
          <w:sz w:val="26"/>
          <w:szCs w:val="26"/>
          <w:lang w:val="vi-VN"/>
        </w:rPr>
        <w:t xml:space="preserve"> thường trú; </w:t>
      </w:r>
      <w:r w:rsidRPr="00054939">
        <w:rPr>
          <w:rFonts w:ascii="Times New Roman" w:hAnsi="Times New Roman"/>
          <w:i/>
          <w:iCs/>
          <w:sz w:val="26"/>
          <w:szCs w:val="26"/>
        </w:rPr>
        <w:t>chỗ</w:t>
      </w:r>
      <w:r w:rsidRPr="00054939">
        <w:rPr>
          <w:rFonts w:ascii="Times New Roman" w:hAnsi="Times New Roman"/>
          <w:i/>
          <w:iCs/>
          <w:sz w:val="26"/>
          <w:szCs w:val="26"/>
          <w:lang w:val="vi-VN"/>
        </w:rPr>
        <w:t xml:space="preserve"> ở hiện tại)</w:t>
      </w:r>
    </w:p>
    <w:p w14:paraId="1DC63ABE"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đăng ký đầu tư ra nước ngoài để thực hiện hoạt động đầu tư tại ... </w:t>
      </w:r>
      <w:r w:rsidRPr="00054939">
        <w:rPr>
          <w:rFonts w:ascii="Times New Roman" w:hAnsi="Times New Roman"/>
          <w:i/>
          <w:iCs/>
          <w:sz w:val="26"/>
          <w:szCs w:val="26"/>
          <w:lang w:val="vi-VN"/>
        </w:rPr>
        <w:t>(tên quốc gia</w:t>
      </w:r>
      <w:r w:rsidRPr="00054939">
        <w:rPr>
          <w:rFonts w:ascii="Times New Roman" w:hAnsi="Times New Roman"/>
          <w:i/>
          <w:iCs/>
          <w:sz w:val="26"/>
          <w:szCs w:val="26"/>
        </w:rPr>
        <w:t>/</w:t>
      </w:r>
      <w:r w:rsidRPr="00054939">
        <w:rPr>
          <w:rFonts w:ascii="Times New Roman" w:hAnsi="Times New Roman"/>
          <w:i/>
          <w:iCs/>
          <w:sz w:val="26"/>
          <w:szCs w:val="26"/>
          <w:lang w:val="vi-VN"/>
        </w:rPr>
        <w:t>vùng lãnh thổ tiếp nhận đầu tư)</w:t>
      </w:r>
      <w:r w:rsidRPr="00054939">
        <w:rPr>
          <w:rFonts w:ascii="Times New Roman" w:hAnsi="Times New Roman"/>
          <w:sz w:val="26"/>
          <w:szCs w:val="26"/>
          <w:lang w:val="vi-VN"/>
        </w:rPr>
        <w:t>.</w:t>
      </w:r>
    </w:p>
    <w:p w14:paraId="58C85726" w14:textId="77777777" w:rsidR="00B01B00" w:rsidRDefault="00B01B00" w:rsidP="00B01B00">
      <w:pPr>
        <w:spacing w:before="80" w:after="80" w:line="240" w:lineRule="auto"/>
        <w:ind w:firstLine="567"/>
        <w:jc w:val="both"/>
        <w:rPr>
          <w:rFonts w:ascii="Times New Roman" w:hAnsi="Times New Roman"/>
          <w:b/>
          <w:bCs/>
          <w:sz w:val="26"/>
          <w:szCs w:val="26"/>
        </w:rPr>
      </w:pPr>
    </w:p>
    <w:p w14:paraId="18C43BA0" w14:textId="77777777" w:rsidR="00B01B00" w:rsidRDefault="00B01B00" w:rsidP="00B01B00">
      <w:pPr>
        <w:spacing w:before="80" w:after="80" w:line="240" w:lineRule="auto"/>
        <w:ind w:firstLine="567"/>
        <w:jc w:val="both"/>
        <w:rPr>
          <w:rFonts w:ascii="Times New Roman" w:hAnsi="Times New Roman"/>
          <w:b/>
          <w:bCs/>
          <w:sz w:val="26"/>
          <w:szCs w:val="26"/>
        </w:rPr>
      </w:pPr>
    </w:p>
    <w:p w14:paraId="3B303567" w14:textId="77777777" w:rsidR="00B01B00" w:rsidRPr="00054939" w:rsidRDefault="00B01B00" w:rsidP="00B01B00">
      <w:pPr>
        <w:spacing w:before="80" w:after="80" w:line="240" w:lineRule="auto"/>
        <w:ind w:firstLine="567"/>
        <w:jc w:val="both"/>
        <w:rPr>
          <w:rFonts w:ascii="Times New Roman" w:hAnsi="Times New Roman"/>
          <w:b/>
          <w:bCs/>
          <w:sz w:val="26"/>
          <w:szCs w:val="26"/>
        </w:rPr>
      </w:pPr>
      <w:r w:rsidRPr="00054939">
        <w:rPr>
          <w:rFonts w:ascii="Times New Roman" w:hAnsi="Times New Roman"/>
          <w:b/>
          <w:bCs/>
          <w:sz w:val="26"/>
          <w:szCs w:val="26"/>
          <w:lang w:val="vi-VN"/>
        </w:rPr>
        <w:t>Điều 1:</w:t>
      </w:r>
    </w:p>
    <w:p w14:paraId="437D86CF" w14:textId="77777777" w:rsidR="00B01B00" w:rsidRPr="00054939" w:rsidRDefault="00B01B00" w:rsidP="00B01B00">
      <w:pPr>
        <w:spacing w:before="80" w:after="80" w:line="240" w:lineRule="auto"/>
        <w:ind w:firstLine="567"/>
        <w:jc w:val="both"/>
        <w:rPr>
          <w:rFonts w:ascii="Times New Roman" w:hAnsi="Times New Roman"/>
          <w:i/>
          <w:sz w:val="26"/>
          <w:szCs w:val="26"/>
        </w:rPr>
      </w:pPr>
      <w:r w:rsidRPr="00054939">
        <w:rPr>
          <w:rFonts w:ascii="Times New Roman" w:hAnsi="Times New Roman"/>
          <w:bCs/>
          <w:sz w:val="26"/>
          <w:szCs w:val="26"/>
        </w:rPr>
        <w:t xml:space="preserve">Hình thức đầu tư ra nước ngoài: … </w:t>
      </w:r>
      <w:r w:rsidRPr="00054939">
        <w:rPr>
          <w:rFonts w:ascii="Times New Roman" w:hAnsi="Times New Roman"/>
          <w:bCs/>
          <w:i/>
          <w:sz w:val="26"/>
          <w:szCs w:val="26"/>
        </w:rPr>
        <w:t>(một trong các trường hợp quy định tại điểm a, b, c và đ khoản 1 Điều 52 của Luật Đầu tư)</w:t>
      </w:r>
    </w:p>
    <w:p w14:paraId="41A99D99"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Tên dự án</w:t>
      </w:r>
      <w:r w:rsidRPr="00054939">
        <w:rPr>
          <w:rFonts w:ascii="Times New Roman" w:hAnsi="Times New Roman"/>
          <w:sz w:val="26"/>
          <w:szCs w:val="26"/>
        </w:rPr>
        <w:t>:</w:t>
      </w:r>
      <w:r w:rsidRPr="00054939">
        <w:rPr>
          <w:rFonts w:ascii="Times New Roman" w:hAnsi="Times New Roman"/>
          <w:sz w:val="26"/>
          <w:szCs w:val="26"/>
          <w:lang w:val="vi-VN"/>
        </w:rPr>
        <w:t xml:space="preserve"> </w:t>
      </w:r>
      <w:r w:rsidRPr="00054939">
        <w:rPr>
          <w:rFonts w:ascii="Times New Roman" w:hAnsi="Times New Roman"/>
          <w:sz w:val="26"/>
          <w:szCs w:val="26"/>
        </w:rPr>
        <w:t>…</w:t>
      </w:r>
    </w:p>
    <w:p w14:paraId="230FCDBA"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Tên tổ chức kinh tế ở nước ngoài </w:t>
      </w:r>
      <w:r w:rsidRPr="00054939">
        <w:rPr>
          <w:rFonts w:ascii="Times New Roman" w:hAnsi="Times New Roman"/>
          <w:i/>
          <w:sz w:val="26"/>
          <w:szCs w:val="26"/>
        </w:rPr>
        <w:t>(nếu có)</w:t>
      </w:r>
      <w:r w:rsidRPr="00054939">
        <w:rPr>
          <w:rFonts w:ascii="Times New Roman" w:hAnsi="Times New Roman"/>
          <w:sz w:val="26"/>
          <w:szCs w:val="26"/>
          <w:lang w:val="vi-VN"/>
        </w:rPr>
        <w:t xml:space="preserve">: </w:t>
      </w:r>
      <w:r w:rsidRPr="00054939">
        <w:rPr>
          <w:rFonts w:ascii="Times New Roman" w:hAnsi="Times New Roman"/>
          <w:sz w:val="26"/>
          <w:szCs w:val="26"/>
        </w:rPr>
        <w:t>…</w:t>
      </w:r>
    </w:p>
    <w:p w14:paraId="30541590" w14:textId="77777777" w:rsidR="00B01B00" w:rsidRPr="00054939" w:rsidRDefault="00B01B00" w:rsidP="00B01B00">
      <w:pPr>
        <w:spacing w:before="80" w:after="80" w:line="240" w:lineRule="auto"/>
        <w:ind w:firstLine="567"/>
        <w:jc w:val="both"/>
        <w:rPr>
          <w:rFonts w:ascii="Times New Roman" w:hAnsi="Times New Roman"/>
          <w:b/>
          <w:bCs/>
          <w:sz w:val="26"/>
          <w:szCs w:val="26"/>
        </w:rPr>
      </w:pPr>
      <w:r w:rsidRPr="00054939">
        <w:rPr>
          <w:rFonts w:ascii="Times New Roman" w:hAnsi="Times New Roman"/>
          <w:sz w:val="26"/>
          <w:szCs w:val="26"/>
          <w:lang w:val="vi-VN"/>
        </w:rPr>
        <w:t xml:space="preserve">Địa điểm thực hiện hoạt động đầu tư: </w:t>
      </w:r>
      <w:r w:rsidRPr="00054939">
        <w:rPr>
          <w:rFonts w:ascii="Times New Roman" w:hAnsi="Times New Roman"/>
          <w:i/>
          <w:iCs/>
          <w:sz w:val="26"/>
          <w:szCs w:val="26"/>
          <w:lang w:val="vi-VN"/>
        </w:rPr>
        <w:t>... (đối với hồ sơ dự án có tài liệu xác nhận địa điểm thực hiện dự án đầu tư).</w:t>
      </w:r>
    </w:p>
    <w:p w14:paraId="24CC099C" w14:textId="77777777" w:rsidR="00B01B00" w:rsidRPr="00054939" w:rsidRDefault="00B01B00" w:rsidP="00B01B00">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Điều 2:</w:t>
      </w:r>
    </w:p>
    <w:p w14:paraId="42996669"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1. Mục tiêu hoạt động</w:t>
      </w:r>
    </w:p>
    <w:p w14:paraId="11FAA197"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Mục tiêu</w:t>
      </w:r>
      <w:r w:rsidRPr="00054939">
        <w:rPr>
          <w:rFonts w:ascii="Times New Roman" w:hAnsi="Times New Roman"/>
          <w:sz w:val="26"/>
          <w:szCs w:val="26"/>
        </w:rPr>
        <w:t xml:space="preserve"> chính:…</w:t>
      </w:r>
    </w:p>
    <w:p w14:paraId="5715D05B" w14:textId="77777777" w:rsidR="00B01B00" w:rsidRPr="00054939" w:rsidRDefault="00B01B00" w:rsidP="00B01B00">
      <w:pPr>
        <w:spacing w:before="80" w:after="80" w:line="240" w:lineRule="auto"/>
        <w:ind w:firstLine="567"/>
        <w:jc w:val="both"/>
        <w:outlineLvl w:val="0"/>
        <w:rPr>
          <w:rFonts w:ascii="Times New Roman" w:hAnsi="Times New Roman"/>
          <w:sz w:val="26"/>
          <w:szCs w:val="26"/>
        </w:rPr>
      </w:pPr>
      <w:r w:rsidRPr="00054939">
        <w:rPr>
          <w:rFonts w:ascii="Times New Roman" w:hAnsi="Times New Roman"/>
          <w:sz w:val="26"/>
          <w:szCs w:val="26"/>
        </w:rPr>
        <w:t>Mục tiêu khác:…</w:t>
      </w:r>
    </w:p>
    <w:p w14:paraId="7AE71D3B"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2. Quy</w:t>
      </w:r>
      <w:r w:rsidRPr="00054939">
        <w:rPr>
          <w:rFonts w:ascii="Times New Roman" w:hAnsi="Times New Roman"/>
          <w:sz w:val="26"/>
          <w:szCs w:val="26"/>
          <w:lang w:val="vi-VN"/>
        </w:rPr>
        <w:t xml:space="preserve"> mô </w:t>
      </w:r>
      <w:r w:rsidRPr="00054939">
        <w:rPr>
          <w:rFonts w:ascii="Times New Roman" w:hAnsi="Times New Roman"/>
          <w:sz w:val="26"/>
          <w:szCs w:val="26"/>
        </w:rPr>
        <w:t xml:space="preserve">dự án </w:t>
      </w:r>
      <w:r w:rsidRPr="00054939">
        <w:rPr>
          <w:rFonts w:ascii="Times New Roman" w:hAnsi="Times New Roman"/>
          <w:i/>
          <w:sz w:val="26"/>
          <w:szCs w:val="26"/>
        </w:rPr>
        <w:t>(</w:t>
      </w:r>
      <w:r w:rsidRPr="00054939">
        <w:rPr>
          <w:rFonts w:ascii="Times New Roman" w:hAnsi="Times New Roman"/>
          <w:i/>
          <w:iCs/>
          <w:sz w:val="26"/>
          <w:szCs w:val="26"/>
          <w:lang w:val="vi-VN"/>
        </w:rPr>
        <w:t>đối với hồ sơ dự án có tài liệu xác nhận địa điểm thực hiện dự án đầu tư</w:t>
      </w:r>
      <w:r w:rsidRPr="00054939">
        <w:rPr>
          <w:rFonts w:ascii="Times New Roman" w:hAnsi="Times New Roman"/>
          <w:i/>
          <w:sz w:val="26"/>
          <w:szCs w:val="26"/>
        </w:rPr>
        <w:t>)</w:t>
      </w:r>
      <w:r w:rsidRPr="00054939">
        <w:rPr>
          <w:rFonts w:ascii="Times New Roman" w:hAnsi="Times New Roman"/>
          <w:sz w:val="26"/>
          <w:szCs w:val="26"/>
          <w:lang w:val="vi-VN"/>
        </w:rPr>
        <w:t xml:space="preserve"> ... </w:t>
      </w:r>
    </w:p>
    <w:p w14:paraId="0F594909" w14:textId="77777777" w:rsidR="00B01B00" w:rsidRPr="00054939" w:rsidRDefault="00B01B00" w:rsidP="00B01B00">
      <w:pPr>
        <w:spacing w:before="80" w:after="80" w:line="240" w:lineRule="auto"/>
        <w:ind w:firstLine="567"/>
        <w:jc w:val="both"/>
        <w:rPr>
          <w:rFonts w:ascii="Times New Roman" w:hAnsi="Times New Roman"/>
          <w:bCs/>
          <w:i/>
          <w:sz w:val="26"/>
          <w:szCs w:val="26"/>
        </w:rPr>
      </w:pPr>
      <w:r w:rsidRPr="00054939">
        <w:rPr>
          <w:rFonts w:ascii="Times New Roman" w:hAnsi="Times New Roman"/>
          <w:bCs/>
          <w:sz w:val="26"/>
          <w:szCs w:val="26"/>
        </w:rPr>
        <w:t xml:space="preserve">3. Ưu đãi và hỗ trợ đầu tư </w:t>
      </w:r>
      <w:r w:rsidRPr="00054939">
        <w:rPr>
          <w:rFonts w:ascii="Times New Roman" w:hAnsi="Times New Roman"/>
          <w:bCs/>
          <w:i/>
          <w:sz w:val="26"/>
          <w:szCs w:val="26"/>
        </w:rPr>
        <w:t>(nếu có):…</w:t>
      </w:r>
    </w:p>
    <w:p w14:paraId="6F53A79F" w14:textId="77777777" w:rsidR="00B01B00" w:rsidRPr="00054939" w:rsidRDefault="00B01B00" w:rsidP="00B01B00">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Điều 3:</w:t>
      </w:r>
    </w:p>
    <w:p w14:paraId="7752784B"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1. Vốn đầu tư ra nước ngoài của (các) nhà đầu tư là</w:t>
      </w:r>
      <w:r w:rsidRPr="00054939">
        <w:rPr>
          <w:rFonts w:ascii="Times New Roman" w:hAnsi="Times New Roman"/>
          <w:sz w:val="26"/>
          <w:szCs w:val="26"/>
        </w:rPr>
        <w:t xml:space="preserve"> </w:t>
      </w:r>
      <w:r w:rsidRPr="00054939">
        <w:rPr>
          <w:rFonts w:ascii="Times New Roman" w:hAnsi="Times New Roman"/>
          <w:sz w:val="26"/>
          <w:szCs w:val="26"/>
          <w:lang w:val="vi-VN"/>
        </w:rPr>
        <w:t>..., trong đó bằng tiền mặt là ..., bằng máy móc, thiết bị, hàng hóa, tài sản khác trị giá ... là vốn chủ sở hữu của nhà đầu tư/vốn vay</w:t>
      </w:r>
      <w:r w:rsidRPr="00054939">
        <w:rPr>
          <w:rFonts w:ascii="Times New Roman" w:hAnsi="Times New Roman"/>
          <w:sz w:val="26"/>
          <w:szCs w:val="26"/>
        </w:rPr>
        <w:t>/lợi nhuận giữ lại tại nước ngoài</w:t>
      </w:r>
      <w:r w:rsidRPr="00054939">
        <w:rPr>
          <w:rFonts w:ascii="Times New Roman" w:hAnsi="Times New Roman"/>
          <w:sz w:val="26"/>
          <w:szCs w:val="26"/>
          <w:lang w:val="vi-VN"/>
        </w:rPr>
        <w:t xml:space="preserve">, trong đó: </w:t>
      </w:r>
    </w:p>
    <w:p w14:paraId="31DDC710" w14:textId="77777777" w:rsidR="00B01B00" w:rsidRPr="00054939" w:rsidRDefault="00B01B00" w:rsidP="00B01B00">
      <w:pPr>
        <w:spacing w:before="80" w:after="80" w:line="240" w:lineRule="auto"/>
        <w:ind w:firstLine="567"/>
        <w:jc w:val="both"/>
        <w:rPr>
          <w:rFonts w:ascii="Times New Roman" w:hAnsi="Times New Roman"/>
          <w:iCs/>
          <w:spacing w:val="6"/>
          <w:sz w:val="26"/>
          <w:szCs w:val="26"/>
        </w:rPr>
      </w:pPr>
      <w:r w:rsidRPr="00054939">
        <w:rPr>
          <w:rFonts w:ascii="Times New Roman" w:hAnsi="Times New Roman"/>
          <w:spacing w:val="6"/>
          <w:sz w:val="26"/>
          <w:szCs w:val="26"/>
          <w:lang w:val="vi-VN"/>
        </w:rPr>
        <w:t xml:space="preserve">- </w:t>
      </w:r>
      <w:r w:rsidRPr="00054939">
        <w:rPr>
          <w:rFonts w:ascii="Times New Roman" w:hAnsi="Times New Roman"/>
          <w:i/>
          <w:spacing w:val="6"/>
          <w:sz w:val="26"/>
          <w:szCs w:val="26"/>
        </w:rPr>
        <w:t>(</w:t>
      </w:r>
      <w:r w:rsidRPr="00054939">
        <w:rPr>
          <w:rFonts w:ascii="Times New Roman" w:hAnsi="Times New Roman"/>
          <w:i/>
          <w:spacing w:val="6"/>
          <w:sz w:val="26"/>
          <w:szCs w:val="26"/>
          <w:lang w:val="vi-VN"/>
        </w:rPr>
        <w:t>Nhà đầu tư</w:t>
      </w:r>
      <w:r w:rsidRPr="00054939">
        <w:rPr>
          <w:rFonts w:ascii="Times New Roman" w:hAnsi="Times New Roman"/>
          <w:i/>
          <w:spacing w:val="6"/>
          <w:sz w:val="26"/>
          <w:szCs w:val="26"/>
        </w:rPr>
        <w:t xml:space="preserve"> thứ nhất)</w:t>
      </w:r>
      <w:r w:rsidRPr="00054939">
        <w:rPr>
          <w:rFonts w:ascii="Times New Roman" w:hAnsi="Times New Roman"/>
          <w:spacing w:val="6"/>
          <w:sz w:val="26"/>
          <w:szCs w:val="26"/>
          <w:lang w:val="vi-VN"/>
        </w:rPr>
        <w:t xml:space="preserve"> góp ...: trong đó bằng tiền mặt là</w:t>
      </w:r>
      <w:r w:rsidRPr="00054939">
        <w:rPr>
          <w:rFonts w:ascii="Times New Roman" w:hAnsi="Times New Roman"/>
          <w:spacing w:val="6"/>
          <w:sz w:val="26"/>
          <w:szCs w:val="26"/>
        </w:rPr>
        <w:t xml:space="preserve"> </w:t>
      </w:r>
      <w:r w:rsidRPr="00054939">
        <w:rPr>
          <w:rFonts w:ascii="Times New Roman" w:hAnsi="Times New Roman"/>
          <w:spacing w:val="6"/>
          <w:sz w:val="26"/>
          <w:szCs w:val="26"/>
          <w:lang w:val="vi-VN"/>
        </w:rPr>
        <w:t>..., bằng máy móc, thiết bị, hàng hóa, tài sản khác trị giá ..., là vốn chủ sở hữu của nhà đầu tư/vốn vay</w:t>
      </w:r>
      <w:r w:rsidRPr="00054939">
        <w:rPr>
          <w:rFonts w:ascii="Times New Roman" w:hAnsi="Times New Roman"/>
          <w:spacing w:val="6"/>
          <w:sz w:val="26"/>
          <w:szCs w:val="26"/>
        </w:rPr>
        <w:t>/lợi nhuận giữ lại tại nước ngoài</w:t>
      </w:r>
      <w:r w:rsidRPr="00054939">
        <w:rPr>
          <w:rFonts w:ascii="Times New Roman" w:hAnsi="Times New Roman"/>
          <w:spacing w:val="6"/>
          <w:sz w:val="26"/>
          <w:szCs w:val="26"/>
          <w:lang w:val="vi-VN"/>
        </w:rPr>
        <w:t xml:space="preserve">, trong đó vốn </w:t>
      </w:r>
      <w:r w:rsidRPr="00054939">
        <w:rPr>
          <w:rFonts w:ascii="Times New Roman" w:hAnsi="Times New Roman"/>
          <w:spacing w:val="6"/>
          <w:sz w:val="26"/>
          <w:szCs w:val="26"/>
        </w:rPr>
        <w:t>c</w:t>
      </w:r>
      <w:r w:rsidRPr="00054939">
        <w:rPr>
          <w:rFonts w:ascii="Times New Roman" w:hAnsi="Times New Roman"/>
          <w:iCs/>
          <w:spacing w:val="6"/>
          <w:sz w:val="26"/>
          <w:szCs w:val="26"/>
        </w:rPr>
        <w:t>ho tổ chức ở nước ngoài vay là …/bảo lãnh cho tổ chức kinh tế tại nước ngoài vay là ...</w:t>
      </w:r>
    </w:p>
    <w:p w14:paraId="242A875B"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 </w:t>
      </w:r>
      <w:r w:rsidRPr="00054939">
        <w:rPr>
          <w:rFonts w:ascii="Times New Roman" w:hAnsi="Times New Roman"/>
          <w:i/>
          <w:sz w:val="26"/>
          <w:szCs w:val="26"/>
        </w:rPr>
        <w:t>(</w:t>
      </w:r>
      <w:r w:rsidRPr="00054939">
        <w:rPr>
          <w:rFonts w:ascii="Times New Roman" w:hAnsi="Times New Roman"/>
          <w:i/>
          <w:sz w:val="26"/>
          <w:szCs w:val="26"/>
          <w:lang w:val="vi-VN"/>
        </w:rPr>
        <w:t>Nhà đầu tư</w:t>
      </w:r>
      <w:r w:rsidRPr="00054939">
        <w:rPr>
          <w:rFonts w:ascii="Times New Roman" w:hAnsi="Times New Roman"/>
          <w:i/>
          <w:sz w:val="26"/>
          <w:szCs w:val="26"/>
        </w:rPr>
        <w:t xml:space="preserve"> tiếp theo - nếu có)</w:t>
      </w:r>
      <w:r w:rsidRPr="00054939">
        <w:rPr>
          <w:rFonts w:ascii="Times New Roman" w:hAnsi="Times New Roman"/>
          <w:sz w:val="26"/>
          <w:szCs w:val="26"/>
        </w:rPr>
        <w:t xml:space="preserve"> góp</w:t>
      </w:r>
      <w:r w:rsidRPr="00054939">
        <w:rPr>
          <w:rFonts w:ascii="Times New Roman" w:hAnsi="Times New Roman"/>
          <w:i/>
          <w:sz w:val="26"/>
          <w:szCs w:val="26"/>
        </w:rPr>
        <w:t xml:space="preserve"> …</w:t>
      </w:r>
    </w:p>
    <w:p w14:paraId="0E978009" w14:textId="77777777" w:rsidR="00B01B00" w:rsidRPr="00054939" w:rsidRDefault="00B01B00" w:rsidP="00B01B00">
      <w:pPr>
        <w:spacing w:before="80" w:after="80" w:line="240" w:lineRule="auto"/>
        <w:ind w:firstLine="567"/>
        <w:jc w:val="both"/>
        <w:rPr>
          <w:rFonts w:ascii="Times New Roman" w:hAnsi="Times New Roman"/>
          <w:sz w:val="26"/>
          <w:szCs w:val="26"/>
          <w:lang w:val="vi-VN"/>
        </w:rPr>
      </w:pPr>
      <w:r w:rsidRPr="00054939">
        <w:rPr>
          <w:rFonts w:ascii="Times New Roman" w:hAnsi="Times New Roman"/>
          <w:i/>
          <w:iCs/>
          <w:sz w:val="26"/>
          <w:szCs w:val="26"/>
          <w:lang w:val="vi-VN"/>
        </w:rPr>
        <w:t>(Cách ghi vốn đầu tư: ghi bằng số và bằng chữ, bằng loại ngoại tệ dùng để đầu tư; sau đó, quy đổi sang đô la Mỹ)</w:t>
      </w:r>
      <w:r w:rsidRPr="00054939">
        <w:rPr>
          <w:rFonts w:ascii="Times New Roman" w:hAnsi="Times New Roman"/>
          <w:sz w:val="26"/>
          <w:szCs w:val="26"/>
          <w:lang w:val="vi-VN"/>
        </w:rPr>
        <w:t xml:space="preserve"> </w:t>
      </w:r>
    </w:p>
    <w:p w14:paraId="651781CE"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2</w:t>
      </w:r>
      <w:r w:rsidRPr="00054939">
        <w:rPr>
          <w:rFonts w:ascii="Times New Roman" w:hAnsi="Times New Roman"/>
          <w:sz w:val="26"/>
          <w:szCs w:val="26"/>
          <w:lang w:val="vi-VN"/>
        </w:rPr>
        <w:t>. Tiến độ thực hiện dự án đầu tư kể từ ngày cấp Giấy chứng nhận đăng ký đầu tư ra nước ngoài:</w:t>
      </w:r>
    </w:p>
    <w:p w14:paraId="51DB9FF0"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 Hoàn thành thủ tục đầu tư tại nước ngoài: </w:t>
      </w:r>
      <w:r w:rsidRPr="00054939">
        <w:rPr>
          <w:rFonts w:ascii="Times New Roman" w:hAnsi="Times New Roman"/>
          <w:sz w:val="26"/>
          <w:szCs w:val="26"/>
        </w:rPr>
        <w:t>Trong thời hạn … tháng;</w:t>
      </w:r>
    </w:p>
    <w:p w14:paraId="7193ADCD"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 Đi vào hoạt động: </w:t>
      </w:r>
      <w:r w:rsidRPr="00054939">
        <w:rPr>
          <w:rFonts w:ascii="Times New Roman" w:hAnsi="Times New Roman"/>
          <w:sz w:val="26"/>
          <w:szCs w:val="26"/>
        </w:rPr>
        <w:t>Trong thời hạn … tháng.</w:t>
      </w:r>
    </w:p>
    <w:p w14:paraId="497F75BA" w14:textId="77777777" w:rsidR="00B01B00" w:rsidRPr="00054939" w:rsidRDefault="00B01B00" w:rsidP="00B01B00">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Điều 4:</w:t>
      </w:r>
    </w:p>
    <w:p w14:paraId="39D43BE9"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lastRenderedPageBreak/>
        <w:t>(Các) nhà đầu tư có trách nhiệm:</w:t>
      </w:r>
    </w:p>
    <w:p w14:paraId="1E0B1D3B"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Tuân thủ các quy định của Luật Đầu tư số 6</w:t>
      </w:r>
      <w:r w:rsidRPr="00054939">
        <w:rPr>
          <w:rFonts w:ascii="Times New Roman" w:hAnsi="Times New Roman"/>
          <w:sz w:val="26"/>
          <w:szCs w:val="26"/>
        </w:rPr>
        <w:t>1/</w:t>
      </w:r>
      <w:r w:rsidRPr="00054939">
        <w:rPr>
          <w:rFonts w:ascii="Times New Roman" w:hAnsi="Times New Roman"/>
          <w:sz w:val="26"/>
          <w:szCs w:val="26"/>
          <w:lang w:val="vi-VN"/>
        </w:rPr>
        <w:t>20</w:t>
      </w:r>
      <w:r w:rsidRPr="00054939">
        <w:rPr>
          <w:rFonts w:ascii="Times New Roman" w:hAnsi="Times New Roman"/>
          <w:sz w:val="26"/>
          <w:szCs w:val="26"/>
        </w:rPr>
        <w:t>20</w:t>
      </w:r>
      <w:r w:rsidRPr="00054939">
        <w:rPr>
          <w:rFonts w:ascii="Times New Roman" w:hAnsi="Times New Roman"/>
          <w:sz w:val="26"/>
          <w:szCs w:val="26"/>
          <w:lang w:val="vi-VN"/>
        </w:rPr>
        <w:t>/QH1</w:t>
      </w:r>
      <w:r w:rsidRPr="00054939">
        <w:rPr>
          <w:rFonts w:ascii="Times New Roman" w:hAnsi="Times New Roman"/>
          <w:sz w:val="26"/>
          <w:szCs w:val="26"/>
        </w:rPr>
        <w:t>4</w:t>
      </w:r>
      <w:r w:rsidRPr="00054939">
        <w:rPr>
          <w:rFonts w:ascii="Times New Roman" w:hAnsi="Times New Roman"/>
          <w:sz w:val="26"/>
          <w:szCs w:val="26"/>
          <w:lang w:val="vi-VN"/>
        </w:rPr>
        <w:t xml:space="preserve"> ngày </w:t>
      </w:r>
      <w:r w:rsidRPr="00054939">
        <w:rPr>
          <w:rFonts w:ascii="Times New Roman" w:hAnsi="Times New Roman"/>
          <w:sz w:val="26"/>
          <w:szCs w:val="26"/>
        </w:rPr>
        <w:t>17</w:t>
      </w:r>
      <w:r w:rsidRPr="00054939">
        <w:rPr>
          <w:rFonts w:ascii="Times New Roman" w:hAnsi="Times New Roman"/>
          <w:sz w:val="26"/>
          <w:szCs w:val="26"/>
          <w:lang w:val="vi-VN"/>
        </w:rPr>
        <w:t xml:space="preserve"> tháng </w:t>
      </w:r>
      <w:r w:rsidRPr="00054939">
        <w:rPr>
          <w:rFonts w:ascii="Times New Roman" w:hAnsi="Times New Roman"/>
          <w:sz w:val="26"/>
          <w:szCs w:val="26"/>
        </w:rPr>
        <w:t>6</w:t>
      </w:r>
      <w:r w:rsidRPr="00054939">
        <w:rPr>
          <w:rFonts w:ascii="Times New Roman" w:hAnsi="Times New Roman"/>
          <w:sz w:val="26"/>
          <w:szCs w:val="26"/>
          <w:lang w:val="vi-VN"/>
        </w:rPr>
        <w:t xml:space="preserve"> năm 20</w:t>
      </w:r>
      <w:r w:rsidRPr="00054939">
        <w:rPr>
          <w:rFonts w:ascii="Times New Roman" w:hAnsi="Times New Roman"/>
          <w:sz w:val="26"/>
          <w:szCs w:val="26"/>
        </w:rPr>
        <w:t>20</w:t>
      </w:r>
      <w:r w:rsidRPr="00054939">
        <w:rPr>
          <w:rFonts w:ascii="Times New Roman" w:hAnsi="Times New Roman"/>
          <w:sz w:val="26"/>
          <w:szCs w:val="26"/>
          <w:lang w:val="vi-VN"/>
        </w:rPr>
        <w:t xml:space="preserve"> (gọi tắt là Luật Đầu tư), Nghị định số </w:t>
      </w:r>
      <w:r w:rsidRPr="00054939">
        <w:rPr>
          <w:rFonts w:ascii="Times New Roman" w:hAnsi="Times New Roman"/>
          <w:sz w:val="26"/>
          <w:szCs w:val="26"/>
        </w:rPr>
        <w:t>31/2021/NĐ-CP ngày 26 tháng 3 năm 2021</w:t>
      </w:r>
      <w:r w:rsidRPr="00054939">
        <w:rPr>
          <w:rFonts w:ascii="Times New Roman" w:hAnsi="Times New Roman"/>
          <w:sz w:val="26"/>
          <w:szCs w:val="26"/>
          <w:lang w:val="vi-VN"/>
        </w:rPr>
        <w:t xml:space="preserve"> của Chính phủ quy định chi tiết và hướng dẫn thi hành một số điều của Luật Đầu tư (Nghị định </w:t>
      </w:r>
      <w:r>
        <w:rPr>
          <w:rFonts w:ascii="Times New Roman" w:hAnsi="Times New Roman"/>
          <w:sz w:val="26"/>
          <w:szCs w:val="26"/>
        </w:rPr>
        <w:t xml:space="preserve">số </w:t>
      </w:r>
      <w:r w:rsidRPr="00054939">
        <w:rPr>
          <w:rFonts w:ascii="Times New Roman" w:hAnsi="Times New Roman"/>
          <w:sz w:val="26"/>
          <w:szCs w:val="26"/>
        </w:rPr>
        <w:t>31/2021/NĐ-CP</w:t>
      </w:r>
      <w:r w:rsidRPr="00054939">
        <w:rPr>
          <w:rFonts w:ascii="Times New Roman" w:hAnsi="Times New Roman"/>
          <w:sz w:val="26"/>
          <w:szCs w:val="26"/>
          <w:lang w:val="vi-VN"/>
        </w:rPr>
        <w:t>)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2B6D3421"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 Chịu trách nhiệm quản lý, sử dụng và bảo toàn vốn nhà nước trong quá trình tiến hành hoạt động đầu tư ra nước ngoài theo các quy định của pháp luật có liên quan </w:t>
      </w:r>
      <w:r w:rsidRPr="00054939">
        <w:rPr>
          <w:rFonts w:ascii="Times New Roman" w:hAnsi="Times New Roman"/>
          <w:i/>
          <w:sz w:val="26"/>
          <w:szCs w:val="26"/>
          <w:lang w:val="vi-VN"/>
        </w:rPr>
        <w:t>(áp dụng đối với các dự án sử dụng vốn nhà nước).</w:t>
      </w:r>
    </w:p>
    <w:p w14:paraId="1775ABB6"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Thực hiện việc chuyển vốn đầu tư ra nước ngoài theo quy định tại Điều 6</w:t>
      </w:r>
      <w:r w:rsidRPr="00054939">
        <w:rPr>
          <w:rFonts w:ascii="Times New Roman" w:hAnsi="Times New Roman"/>
          <w:sz w:val="26"/>
          <w:szCs w:val="26"/>
        </w:rPr>
        <w:t>6</w:t>
      </w:r>
      <w:r w:rsidRPr="00054939">
        <w:rPr>
          <w:rFonts w:ascii="Times New Roman" w:hAnsi="Times New Roman"/>
          <w:sz w:val="26"/>
          <w:szCs w:val="26"/>
          <w:lang w:val="vi-VN"/>
        </w:rPr>
        <w:t xml:space="preserve"> </w:t>
      </w:r>
      <w:r w:rsidRPr="00054939">
        <w:rPr>
          <w:rFonts w:ascii="Times New Roman" w:hAnsi="Times New Roman"/>
          <w:sz w:val="26"/>
          <w:szCs w:val="26"/>
        </w:rPr>
        <w:t xml:space="preserve">của </w:t>
      </w:r>
      <w:r w:rsidRPr="00054939">
        <w:rPr>
          <w:rFonts w:ascii="Times New Roman" w:hAnsi="Times New Roman"/>
          <w:sz w:val="26"/>
          <w:szCs w:val="26"/>
          <w:lang w:val="vi-VN"/>
        </w:rPr>
        <w:t>Luật Đầu tư và</w:t>
      </w:r>
      <w:r>
        <w:rPr>
          <w:rFonts w:ascii="Times New Roman" w:hAnsi="Times New Roman"/>
          <w:sz w:val="26"/>
          <w:szCs w:val="26"/>
        </w:rPr>
        <w:t xml:space="preserve"> Điều 82 của Nghị định số </w:t>
      </w:r>
      <w:r w:rsidRPr="00054939">
        <w:rPr>
          <w:rFonts w:ascii="Times New Roman" w:hAnsi="Times New Roman"/>
          <w:sz w:val="26"/>
          <w:szCs w:val="26"/>
        </w:rPr>
        <w:t>31/2021/NĐ-CP</w:t>
      </w:r>
      <w:r>
        <w:rPr>
          <w:rFonts w:ascii="Times New Roman" w:hAnsi="Times New Roman"/>
          <w:sz w:val="26"/>
          <w:szCs w:val="26"/>
        </w:rPr>
        <w:t>. T</w:t>
      </w:r>
      <w:r w:rsidRPr="00054939">
        <w:rPr>
          <w:rFonts w:ascii="Times New Roman" w:hAnsi="Times New Roman"/>
          <w:sz w:val="26"/>
          <w:szCs w:val="26"/>
          <w:lang w:val="vi-VN"/>
        </w:rPr>
        <w:t>hực hiện chuyển lợi nhuận về nước theo quy định tại Điều 6</w:t>
      </w:r>
      <w:r w:rsidRPr="00054939">
        <w:rPr>
          <w:rFonts w:ascii="Times New Roman" w:hAnsi="Times New Roman"/>
          <w:sz w:val="26"/>
          <w:szCs w:val="26"/>
        </w:rPr>
        <w:t>8 của</w:t>
      </w:r>
      <w:r w:rsidRPr="00054939">
        <w:rPr>
          <w:rFonts w:ascii="Times New Roman" w:hAnsi="Times New Roman"/>
          <w:sz w:val="26"/>
          <w:szCs w:val="26"/>
          <w:lang w:val="vi-VN"/>
        </w:rPr>
        <w:t xml:space="preserve"> Luật Đầu tư.</w:t>
      </w:r>
    </w:p>
    <w:p w14:paraId="184910CE"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Thực hiện chế độ báo cáo bằng văn bản và thông qua Hệ thống thông tin quốc gia về đầu tư theo quy định tại Điều 7</w:t>
      </w:r>
      <w:r w:rsidRPr="00054939">
        <w:rPr>
          <w:rFonts w:ascii="Times New Roman" w:hAnsi="Times New Roman"/>
          <w:sz w:val="26"/>
          <w:szCs w:val="26"/>
        </w:rPr>
        <w:t>3 của</w:t>
      </w:r>
      <w:r w:rsidRPr="00054939">
        <w:rPr>
          <w:rFonts w:ascii="Times New Roman" w:hAnsi="Times New Roman"/>
          <w:sz w:val="26"/>
          <w:szCs w:val="26"/>
          <w:lang w:val="vi-VN"/>
        </w:rPr>
        <w:t xml:space="preserve"> Luật Đầu tư và quy định tại Điều </w:t>
      </w:r>
      <w:r w:rsidRPr="00054939">
        <w:rPr>
          <w:rFonts w:ascii="Times New Roman" w:hAnsi="Times New Roman"/>
          <w:sz w:val="26"/>
          <w:szCs w:val="26"/>
        </w:rPr>
        <w:t>83</w:t>
      </w:r>
      <w:r w:rsidRPr="00054939">
        <w:rPr>
          <w:rFonts w:ascii="Times New Roman" w:hAnsi="Times New Roman"/>
          <w:sz w:val="26"/>
          <w:szCs w:val="26"/>
          <w:lang w:val="vi-VN"/>
        </w:rPr>
        <w:t xml:space="preserve"> </w:t>
      </w:r>
      <w:r w:rsidRPr="00054939">
        <w:rPr>
          <w:rFonts w:ascii="Times New Roman" w:hAnsi="Times New Roman"/>
          <w:sz w:val="26"/>
          <w:szCs w:val="26"/>
        </w:rPr>
        <w:t xml:space="preserve">của </w:t>
      </w:r>
      <w:r w:rsidRPr="00054939">
        <w:rPr>
          <w:rFonts w:ascii="Times New Roman" w:hAnsi="Times New Roman"/>
          <w:sz w:val="26"/>
          <w:szCs w:val="26"/>
          <w:lang w:val="vi-VN"/>
        </w:rPr>
        <w:t xml:space="preserve">Nghị định </w:t>
      </w:r>
      <w:r w:rsidRPr="00054939">
        <w:rPr>
          <w:rFonts w:ascii="Times New Roman" w:hAnsi="Times New Roman"/>
          <w:sz w:val="26"/>
          <w:szCs w:val="26"/>
        </w:rPr>
        <w:t xml:space="preserve">31/2021/NĐ-CP </w:t>
      </w:r>
      <w:r w:rsidRPr="00054939">
        <w:rPr>
          <w:rFonts w:ascii="Times New Roman" w:hAnsi="Times New Roman"/>
          <w:sz w:val="26"/>
          <w:szCs w:val="26"/>
          <w:lang w:val="vi-VN"/>
        </w:rPr>
        <w:t>(bao gồm thông báo thực hiện dự án, báo cáo định kỳ quý/năm, báo cáo sau khi có quyết toán thuế tại nước ngoài, báo cáo theo quy định của pháp luật về quản lý, sử dụng vốn nhà nước).</w:t>
      </w:r>
    </w:p>
    <w:p w14:paraId="46165E57" w14:textId="77777777" w:rsidR="00B01B00" w:rsidRPr="00054939" w:rsidRDefault="00B01B00" w:rsidP="00B01B00">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Điều 5:</w:t>
      </w:r>
    </w:p>
    <w:p w14:paraId="632E0F96" w14:textId="77777777" w:rsidR="00B01B00" w:rsidRPr="00054939" w:rsidRDefault="00B01B00" w:rsidP="00B01B00">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Giấy chứng nhận đăng ký đầu tư ra nước ngoài này có hiệu lực kể từ ngày ký.</w:t>
      </w:r>
    </w:p>
    <w:p w14:paraId="7918E17A" w14:textId="77777777" w:rsidR="00B01B00" w:rsidRPr="00054939" w:rsidRDefault="00B01B00" w:rsidP="00B01B00">
      <w:pPr>
        <w:spacing w:before="80" w:after="80" w:line="240" w:lineRule="auto"/>
        <w:ind w:firstLine="567"/>
        <w:jc w:val="both"/>
        <w:rPr>
          <w:rFonts w:ascii="Times New Roman" w:hAnsi="Times New Roman"/>
          <w:sz w:val="26"/>
          <w:szCs w:val="26"/>
          <w:lang w:val="vi-VN"/>
        </w:rPr>
      </w:pPr>
      <w:r w:rsidRPr="00054939">
        <w:rPr>
          <w:rFonts w:ascii="Times New Roman" w:hAnsi="Times New Roman"/>
          <w:sz w:val="26"/>
          <w:szCs w:val="26"/>
          <w:lang w:val="vi-VN"/>
        </w:rPr>
        <w:t>Giấy chứng nhận đăng ký đầu tư ra nước ngoài này được lập thành ...</w:t>
      </w:r>
      <w:r w:rsidRPr="00054939">
        <w:rPr>
          <w:rFonts w:ascii="Times New Roman" w:hAnsi="Times New Roman"/>
          <w:i/>
          <w:sz w:val="26"/>
          <w:szCs w:val="26"/>
          <w:lang w:val="vi-VN"/>
        </w:rPr>
        <w:t>(</w:t>
      </w:r>
      <w:r w:rsidRPr="00054939">
        <w:rPr>
          <w:rFonts w:ascii="Times New Roman" w:hAnsi="Times New Roman"/>
          <w:i/>
          <w:iCs/>
          <w:sz w:val="26"/>
          <w:szCs w:val="26"/>
          <w:lang w:val="vi-VN"/>
        </w:rPr>
        <w:t>bằng chữ</w:t>
      </w:r>
      <w:r w:rsidRPr="00054939">
        <w:rPr>
          <w:rFonts w:ascii="Times New Roman" w:hAnsi="Times New Roman"/>
          <w:sz w:val="26"/>
          <w:szCs w:val="26"/>
          <w:lang w:val="vi-VN"/>
        </w:rPr>
        <w:t xml:space="preserve">) bản; ... bản chính cấp cho ... </w:t>
      </w:r>
      <w:r w:rsidRPr="00054939">
        <w:rPr>
          <w:rFonts w:ascii="Times New Roman" w:hAnsi="Times New Roman"/>
          <w:i/>
          <w:sz w:val="26"/>
          <w:szCs w:val="26"/>
          <w:lang w:val="vi-VN"/>
        </w:rPr>
        <w:t>(</w:t>
      </w:r>
      <w:r w:rsidRPr="00054939">
        <w:rPr>
          <w:rFonts w:ascii="Times New Roman" w:hAnsi="Times New Roman"/>
          <w:i/>
          <w:iCs/>
          <w:sz w:val="26"/>
          <w:szCs w:val="26"/>
          <w:lang w:val="vi-VN"/>
        </w:rPr>
        <w:t>tên từng nhà đầu tư</w:t>
      </w:r>
      <w:r w:rsidRPr="00054939">
        <w:rPr>
          <w:rFonts w:ascii="Times New Roman" w:hAnsi="Times New Roman"/>
          <w:sz w:val="26"/>
          <w:szCs w:val="26"/>
          <w:lang w:val="vi-VN"/>
        </w:rPr>
        <w:t xml:space="preserve">), bản gốc </w:t>
      </w:r>
      <w:r w:rsidRPr="00054939">
        <w:rPr>
          <w:rFonts w:ascii="Times New Roman" w:hAnsi="Times New Roman"/>
          <w:sz w:val="26"/>
          <w:szCs w:val="26"/>
        </w:rPr>
        <w:t>lưu</w:t>
      </w:r>
      <w:r w:rsidRPr="00054939">
        <w:rPr>
          <w:rFonts w:ascii="Times New Roman" w:hAnsi="Times New Roman"/>
          <w:sz w:val="26"/>
          <w:szCs w:val="26"/>
          <w:lang w:val="vi-VN"/>
        </w:rPr>
        <w:t xml:space="preserve"> tại Bộ Kế hoạch và Đầu tư và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w:t>
      </w:r>
      <w:r w:rsidRPr="00054939">
        <w:rPr>
          <w:rFonts w:ascii="Times New Roman" w:hAnsi="Times New Roman"/>
          <w:i/>
          <w:sz w:val="26"/>
          <w:szCs w:val="26"/>
          <w:lang w:val="vi-VN"/>
        </w:rPr>
        <w:t>(nếu có)</w:t>
      </w:r>
      <w:r w:rsidRPr="00054939">
        <w:rPr>
          <w:rFonts w:ascii="Times New Roman" w:hAnsi="Times New Roman"/>
          <w:i/>
          <w:sz w:val="26"/>
          <w:szCs w:val="26"/>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B01B00" w:rsidRPr="00054939" w14:paraId="7A6E43E9" w14:textId="77777777" w:rsidTr="0001395A">
        <w:tc>
          <w:tcPr>
            <w:tcW w:w="4428" w:type="dxa"/>
            <w:tcBorders>
              <w:top w:val="nil"/>
              <w:left w:val="nil"/>
              <w:bottom w:val="nil"/>
              <w:right w:val="nil"/>
            </w:tcBorders>
            <w:tcMar>
              <w:top w:w="0" w:type="dxa"/>
              <w:left w:w="108" w:type="dxa"/>
              <w:bottom w:w="0" w:type="dxa"/>
              <w:right w:w="108" w:type="dxa"/>
            </w:tcMar>
          </w:tcPr>
          <w:p w14:paraId="4A8F0C6A" w14:textId="77777777" w:rsidR="00B01B00" w:rsidRPr="00054939" w:rsidRDefault="00B01B00" w:rsidP="0001395A">
            <w:pPr>
              <w:spacing w:before="80" w:after="80" w:line="240" w:lineRule="auto"/>
              <w:jc w:val="center"/>
              <w:rPr>
                <w:rFonts w:ascii="Times New Roman" w:hAnsi="Times New Roman"/>
                <w:sz w:val="26"/>
                <w:szCs w:val="26"/>
              </w:rPr>
            </w:pPr>
          </w:p>
        </w:tc>
        <w:tc>
          <w:tcPr>
            <w:tcW w:w="4428" w:type="dxa"/>
            <w:tcBorders>
              <w:top w:val="nil"/>
              <w:left w:val="nil"/>
              <w:bottom w:val="nil"/>
              <w:right w:val="nil"/>
            </w:tcBorders>
            <w:tcMar>
              <w:top w:w="0" w:type="dxa"/>
              <w:left w:w="108" w:type="dxa"/>
              <w:bottom w:w="0" w:type="dxa"/>
              <w:right w:w="108" w:type="dxa"/>
            </w:tcMar>
          </w:tcPr>
          <w:p w14:paraId="6CDC2B87" w14:textId="77777777" w:rsidR="00B01B00" w:rsidRPr="00054939" w:rsidRDefault="00B01B00" w:rsidP="0001395A">
            <w:pPr>
              <w:spacing w:before="80" w:after="80" w:line="240" w:lineRule="auto"/>
              <w:jc w:val="center"/>
              <w:rPr>
                <w:rFonts w:ascii="Times New Roman" w:hAnsi="Times New Roman"/>
                <w:b/>
                <w:bCs/>
                <w:sz w:val="26"/>
                <w:szCs w:val="26"/>
                <w:lang w:val="vi-VN"/>
              </w:rPr>
            </w:pPr>
          </w:p>
          <w:p w14:paraId="557EBEE5" w14:textId="77777777" w:rsidR="00B01B00" w:rsidRPr="00054939" w:rsidRDefault="00B01B00" w:rsidP="0001395A">
            <w:pPr>
              <w:spacing w:before="80" w:after="80" w:line="240" w:lineRule="auto"/>
              <w:jc w:val="center"/>
              <w:rPr>
                <w:rFonts w:ascii="Times New Roman" w:hAnsi="Times New Roman"/>
                <w:sz w:val="26"/>
                <w:szCs w:val="26"/>
              </w:rPr>
            </w:pPr>
            <w:r w:rsidRPr="00054939">
              <w:rPr>
                <w:rFonts w:ascii="Times New Roman" w:hAnsi="Times New Roman"/>
                <w:b/>
                <w:bCs/>
                <w:sz w:val="26"/>
                <w:szCs w:val="26"/>
                <w:lang w:val="vi-VN"/>
              </w:rPr>
              <w:t>BỘ TRƯỞNG</w:t>
            </w:r>
            <w:r w:rsidRPr="00054939">
              <w:rPr>
                <w:rFonts w:ascii="Times New Roman" w:hAnsi="Times New Roman"/>
                <w:b/>
                <w:bCs/>
                <w:sz w:val="26"/>
                <w:szCs w:val="26"/>
                <w:lang w:val="vi-VN"/>
              </w:rPr>
              <w:br/>
            </w:r>
            <w:r w:rsidRPr="00054939">
              <w:rPr>
                <w:rFonts w:ascii="Times New Roman" w:hAnsi="Times New Roman"/>
                <w:i/>
                <w:sz w:val="26"/>
                <w:szCs w:val="26"/>
                <w:lang w:val="vi-VN"/>
              </w:rPr>
              <w:t>(</w:t>
            </w:r>
            <w:r>
              <w:rPr>
                <w:rFonts w:ascii="Times New Roman" w:hAnsi="Times New Roman"/>
                <w:i/>
                <w:sz w:val="26"/>
                <w:szCs w:val="26"/>
              </w:rPr>
              <w:t xml:space="preserve">ký, </w:t>
            </w:r>
            <w:r w:rsidRPr="00054939">
              <w:rPr>
                <w:rFonts w:ascii="Times New Roman" w:hAnsi="Times New Roman"/>
                <w:i/>
                <w:sz w:val="26"/>
                <w:szCs w:val="26"/>
                <w:lang w:val="vi-VN"/>
              </w:rPr>
              <w:t>ghi rõ họ tên và đóng dấu)</w:t>
            </w:r>
          </w:p>
        </w:tc>
      </w:tr>
    </w:tbl>
    <w:p w14:paraId="00622775" w14:textId="77777777" w:rsidR="007F5721" w:rsidRDefault="007F5721"/>
    <w:sectPr w:rsidR="007F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00"/>
    <w:rsid w:val="005D6260"/>
    <w:rsid w:val="007F5721"/>
    <w:rsid w:val="00B01B00"/>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15B0"/>
  <w15:chartTrackingRefBased/>
  <w15:docId w15:val="{A0B7D6DF-A562-45CA-A920-0AE823BD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00"/>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01B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1B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1B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1B0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01B0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01B0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01B0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01B0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01B0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B00"/>
    <w:rPr>
      <w:rFonts w:eastAsiaTheme="majorEastAsia" w:cstheme="majorBidi"/>
      <w:color w:val="272727" w:themeColor="text1" w:themeTint="D8"/>
    </w:rPr>
  </w:style>
  <w:style w:type="paragraph" w:styleId="Title">
    <w:name w:val="Title"/>
    <w:basedOn w:val="Normal"/>
    <w:next w:val="Normal"/>
    <w:link w:val="TitleChar"/>
    <w:uiPriority w:val="10"/>
    <w:qFormat/>
    <w:rsid w:val="00B01B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B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B0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01B00"/>
    <w:rPr>
      <w:i/>
      <w:iCs/>
      <w:color w:val="404040" w:themeColor="text1" w:themeTint="BF"/>
    </w:rPr>
  </w:style>
  <w:style w:type="paragraph" w:styleId="ListParagraph">
    <w:name w:val="List Paragraph"/>
    <w:basedOn w:val="Normal"/>
    <w:uiPriority w:val="34"/>
    <w:qFormat/>
    <w:rsid w:val="00B01B0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01B00"/>
    <w:rPr>
      <w:i/>
      <w:iCs/>
      <w:color w:val="0F4761" w:themeColor="accent1" w:themeShade="BF"/>
    </w:rPr>
  </w:style>
  <w:style w:type="paragraph" w:styleId="IntenseQuote">
    <w:name w:val="Intense Quote"/>
    <w:basedOn w:val="Normal"/>
    <w:next w:val="Normal"/>
    <w:link w:val="IntenseQuoteChar"/>
    <w:uiPriority w:val="30"/>
    <w:qFormat/>
    <w:rsid w:val="00B01B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01B00"/>
    <w:rPr>
      <w:i/>
      <w:iCs/>
      <w:color w:val="0F4761" w:themeColor="accent1" w:themeShade="BF"/>
    </w:rPr>
  </w:style>
  <w:style w:type="character" w:styleId="IntenseReference">
    <w:name w:val="Intense Reference"/>
    <w:basedOn w:val="DefaultParagraphFont"/>
    <w:uiPriority w:val="32"/>
    <w:qFormat/>
    <w:rsid w:val="00B01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2025-01-03T13:12:00Z</dcterms:created>
  <dcterms:modified xsi:type="dcterms:W3CDTF">2025-01-03T13:13:00Z</dcterms:modified>
</cp:coreProperties>
</file>