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4529FB" w:rsidRPr="00C174F8" w14:paraId="18824B6D" w14:textId="77777777" w:rsidTr="00B32FA7">
        <w:tc>
          <w:tcPr>
            <w:tcW w:w="3708" w:type="dxa"/>
          </w:tcPr>
          <w:p w14:paraId="3B7F59B8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1FA1AD4E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0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NB2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4529FB" w:rsidRPr="00C174F8" w14:paraId="72CC0333" w14:textId="77777777" w:rsidTr="00B32FA7">
        <w:tc>
          <w:tcPr>
            <w:tcW w:w="3708" w:type="dxa"/>
          </w:tcPr>
          <w:p w14:paraId="59945004" w14:textId="77777777" w:rsidR="004529FB" w:rsidRPr="00C174F8" w:rsidRDefault="004529FB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Ộ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ÔNG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--------</w:t>
            </w:r>
          </w:p>
        </w:tc>
        <w:tc>
          <w:tcPr>
            <w:tcW w:w="4817" w:type="dxa"/>
          </w:tcPr>
          <w:p w14:paraId="29CE84DE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4529FB" w:rsidRPr="00C174F8" w14:paraId="4EE0E667" w14:textId="77777777" w:rsidTr="00B32FA7">
        <w:tc>
          <w:tcPr>
            <w:tcW w:w="3708" w:type="dxa"/>
          </w:tcPr>
          <w:p w14:paraId="17A3B178" w14:textId="77777777" w:rsidR="004529FB" w:rsidRPr="00C174F8" w:rsidRDefault="004529FB" w:rsidP="00B32FA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ố:............./............</w:t>
            </w:r>
          </w:p>
          <w:p w14:paraId="7DDBF878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bookmarkStart w:id="1" w:name="chuong_pl_20_name"/>
            <w:r w:rsidRPr="00C174F8">
              <w:rPr>
                <w:rFonts w:ascii="Arial" w:eastAsia="Times New Roman" w:hAnsi="Arial" w:cs="Arial"/>
                <w:sz w:val="20"/>
                <w:szCs w:val="20"/>
              </w:rPr>
              <w:t>V/v ki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ể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m tra nhân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sự n</w:t>
            </w: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g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ư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ời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nư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ớ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c 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g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oài nh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ậ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p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ả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h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V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ệ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 N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bookmarkEnd w:id="1"/>
          </w:p>
        </w:tc>
        <w:tc>
          <w:tcPr>
            <w:tcW w:w="4817" w:type="dxa"/>
          </w:tcPr>
          <w:p w14:paraId="7AD8166A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…………ngày, ……tháng…… năm………</w:t>
            </w:r>
          </w:p>
        </w:tc>
      </w:tr>
    </w:tbl>
    <w:p w14:paraId="24F3EE0A" w14:textId="77777777" w:rsidR="004529FB" w:rsidRPr="00C174F8" w:rsidRDefault="004529FB" w:rsidP="004529FB">
      <w:pPr>
        <w:autoSpaceDE w:val="0"/>
        <w:autoSpaceDN w:val="0"/>
        <w:adjustRightInd w:val="0"/>
        <w:spacing w:before="120" w:line="254" w:lineRule="exact"/>
        <w:rPr>
          <w:rFonts w:ascii="Arial" w:hAnsi="Arial" w:cs="Arial"/>
          <w:sz w:val="20"/>
          <w:szCs w:val="20"/>
          <w:lang w:val="en-US"/>
        </w:rPr>
      </w:pPr>
    </w:p>
    <w:p w14:paraId="3CFFA955" w14:textId="77777777" w:rsidR="004529FB" w:rsidRPr="00C174F8" w:rsidRDefault="004529FB" w:rsidP="004529F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Kính gửi:.................................................................... (1)</w:t>
      </w:r>
    </w:p>
    <w:p w14:paraId="37100875" w14:textId="77777777" w:rsidR="004529FB" w:rsidRPr="00C174F8" w:rsidRDefault="004529FB" w:rsidP="004529FB">
      <w:pPr>
        <w:autoSpaceDE w:val="0"/>
        <w:autoSpaceDN w:val="0"/>
        <w:adjustRightInd w:val="0"/>
        <w:spacing w:before="120" w:line="180" w:lineRule="exact"/>
        <w:rPr>
          <w:rFonts w:ascii="Arial" w:hAnsi="Arial" w:cs="Arial"/>
          <w:sz w:val="20"/>
          <w:szCs w:val="20"/>
        </w:rPr>
      </w:pPr>
    </w:p>
    <w:p w14:paraId="7D213D87" w14:textId="77777777" w:rsidR="004529FB" w:rsidRPr="00C174F8" w:rsidRDefault="004529FB" w:rsidP="004529FB">
      <w:pPr>
        <w:autoSpaceDE w:val="0"/>
        <w:autoSpaceDN w:val="0"/>
        <w:adjustRightInd w:val="0"/>
        <w:spacing w:before="120" w:line="254" w:lineRule="auto"/>
        <w:jc w:val="both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Trả lời công văn số.......... ngày.......... tháng.......... năm.......... của quý cơ quan về việc......(2).... người nước ngoài nhập cảnh Việt Nam để.................................... (3), Cục Quản lý xuất nhập cảnh có ý kiến như sau:</w:t>
      </w:r>
    </w:p>
    <w:p w14:paraId="7F4259C0" w14:textId="77777777" w:rsidR="004529FB" w:rsidRPr="00C174F8" w:rsidRDefault="004529FB" w:rsidP="004529FB">
      <w:pPr>
        <w:autoSpaceDE w:val="0"/>
        <w:autoSpaceDN w:val="0"/>
        <w:adjustRightInd w:val="0"/>
        <w:spacing w:before="120" w:line="254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Về nhân sự, việc nhập cảnh từ....../....../...... đến....../....../...... của......(2) người nói trên không có gì trở ngại (4).</w:t>
      </w:r>
    </w:p>
    <w:p w14:paraId="2F7A28BE" w14:textId="77777777" w:rsidR="004529FB" w:rsidRPr="00C174F8" w:rsidRDefault="004529FB" w:rsidP="004529FB">
      <w:pPr>
        <w:autoSpaceDE w:val="0"/>
        <w:autoSpaceDN w:val="0"/>
        <w:adjustRightInd w:val="0"/>
        <w:spacing w:before="120" w:line="254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(Nếu trường hợp có đối tượng chưa cho nhập cảnh, có liên quan đến An ninh quốc gia hoặc những ghi chú cần thiết khác thì mới có mục này).</w:t>
      </w:r>
    </w:p>
    <w:p w14:paraId="7C79BC97" w14:textId="77777777" w:rsidR="004529FB" w:rsidRPr="00C174F8" w:rsidRDefault="004529FB" w:rsidP="004529FB">
      <w:pPr>
        <w:autoSpaceDE w:val="0"/>
        <w:autoSpaceDN w:val="0"/>
        <w:adjustRightInd w:val="0"/>
        <w:spacing w:before="120" w:line="1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4529FB" w:rsidRPr="00C174F8" w14:paraId="034957BF" w14:textId="77777777" w:rsidTr="00B32FA7">
        <w:tc>
          <w:tcPr>
            <w:tcW w:w="4068" w:type="dxa"/>
          </w:tcPr>
          <w:p w14:paraId="6544D634" w14:textId="77777777" w:rsidR="004529FB" w:rsidRPr="00C174F8" w:rsidRDefault="004529FB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- Như trên;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Lưu: VT,...</w:t>
            </w:r>
          </w:p>
        </w:tc>
        <w:tc>
          <w:tcPr>
            <w:tcW w:w="4788" w:type="dxa"/>
          </w:tcPr>
          <w:p w14:paraId="1CDA71B8" w14:textId="77777777" w:rsidR="004529FB" w:rsidRPr="00C174F8" w:rsidRDefault="004529FB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TRƯỞNG</w:t>
            </w:r>
          </w:p>
        </w:tc>
      </w:tr>
    </w:tbl>
    <w:p w14:paraId="2FB7DAD5" w14:textId="77777777" w:rsidR="004529FB" w:rsidRPr="00C174F8" w:rsidRDefault="004529FB" w:rsidP="004529FB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  <w:lang w:val="en-US"/>
        </w:rPr>
      </w:pPr>
    </w:p>
    <w:p w14:paraId="3B52E9CF" w14:textId="77777777" w:rsidR="004529FB" w:rsidRPr="00C174F8" w:rsidRDefault="004529FB" w:rsidP="004529F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76E07F2A" w14:textId="77777777" w:rsidR="004529FB" w:rsidRPr="00C174F8" w:rsidRDefault="004529FB" w:rsidP="004529F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Giải thích mẫu:</w:t>
      </w:r>
    </w:p>
    <w:p w14:paraId="1D7B6DB7" w14:textId="77777777" w:rsidR="004529FB" w:rsidRPr="00C174F8" w:rsidRDefault="004529FB" w:rsidP="004529F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 Tên cơ quan, tổ chức đề nghị.</w:t>
      </w:r>
    </w:p>
    <w:p w14:paraId="232CB7E9" w14:textId="77777777" w:rsidR="004529FB" w:rsidRPr="00C174F8" w:rsidRDefault="004529FB" w:rsidP="004529F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(2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G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r</w:t>
      </w:r>
      <w:r w:rsidRPr="00C174F8">
        <w:rPr>
          <w:rFonts w:ascii="Arial" w:hAnsi="Arial" w:cs="Arial"/>
          <w:sz w:val="20"/>
          <w:szCs w:val="20"/>
        </w:rPr>
        <w:t>õ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-1"/>
          <w:sz w:val="20"/>
          <w:szCs w:val="20"/>
        </w:rPr>
        <w:t>ợ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</w:t>
      </w:r>
      <w:r w:rsidRPr="00C174F8">
        <w:rPr>
          <w:rFonts w:ascii="Arial" w:hAnsi="Arial" w:cs="Arial"/>
          <w:spacing w:val="-2"/>
          <w:sz w:val="20"/>
          <w:szCs w:val="20"/>
        </w:rPr>
        <w:t>à</w:t>
      </w:r>
      <w:r w:rsidRPr="00C174F8">
        <w:rPr>
          <w:rFonts w:ascii="Arial" w:hAnsi="Arial" w:cs="Arial"/>
          <w:sz w:val="20"/>
          <w:szCs w:val="20"/>
        </w:rPr>
        <w:t>i.</w:t>
      </w:r>
    </w:p>
    <w:p w14:paraId="0598227D" w14:textId="77777777" w:rsidR="004529FB" w:rsidRPr="00C174F8" w:rsidRDefault="004529FB" w:rsidP="004529F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(3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G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r</w:t>
      </w:r>
      <w:r w:rsidRPr="00C174F8">
        <w:rPr>
          <w:rFonts w:ascii="Arial" w:hAnsi="Arial" w:cs="Arial"/>
          <w:sz w:val="20"/>
          <w:szCs w:val="20"/>
        </w:rPr>
        <w:t>õ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-1"/>
          <w:sz w:val="20"/>
          <w:szCs w:val="20"/>
        </w:rPr>
        <w:t>í</w:t>
      </w:r>
      <w:r w:rsidRPr="00C174F8">
        <w:rPr>
          <w:rFonts w:ascii="Arial" w:hAnsi="Arial" w:cs="Arial"/>
          <w:sz w:val="20"/>
          <w:szCs w:val="20"/>
        </w:rPr>
        <w:t>ch 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 xml:space="preserve">p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nh.</w:t>
      </w:r>
    </w:p>
    <w:p w14:paraId="386FDBC5" w14:textId="77777777" w:rsidR="004529FB" w:rsidRPr="00C174F8" w:rsidRDefault="004529FB" w:rsidP="004529FB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(4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9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ó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ừ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1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4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-2"/>
          <w:sz w:val="20"/>
          <w:szCs w:val="20"/>
        </w:rPr>
        <w:t>á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hì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ay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danh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ách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5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cá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9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: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số,</w:t>
      </w:r>
      <w:r w:rsidRPr="00C174F8">
        <w:rPr>
          <w:rFonts w:ascii="Arial" w:hAnsi="Arial" w:cs="Arial"/>
          <w:spacing w:val="19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họ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ên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í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,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sinh,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</w:t>
      </w:r>
      <w:r w:rsidRPr="00C174F8">
        <w:rPr>
          <w:rFonts w:ascii="Arial" w:hAnsi="Arial" w:cs="Arial"/>
          <w:spacing w:val="-2"/>
          <w:sz w:val="20"/>
          <w:szCs w:val="20"/>
        </w:rPr>
        <w:t>u</w:t>
      </w:r>
      <w:r w:rsidRPr="00C174F8">
        <w:rPr>
          <w:rFonts w:ascii="Arial" w:hAnsi="Arial" w:cs="Arial"/>
          <w:sz w:val="20"/>
          <w:szCs w:val="20"/>
        </w:rPr>
        <w:t>ốc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ch,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hộ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phần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ừ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ống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của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này.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lầ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nh,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-3"/>
          <w:sz w:val="20"/>
          <w:szCs w:val="20"/>
        </w:rPr>
        <w:t>h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ian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hác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nhau 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ì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sẽ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 thêm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d</w:t>
      </w:r>
      <w:r w:rsidRPr="00C174F8">
        <w:rPr>
          <w:rFonts w:ascii="Arial" w:hAnsi="Arial" w:cs="Arial"/>
          <w:sz w:val="20"/>
          <w:szCs w:val="20"/>
        </w:rPr>
        <w:t xml:space="preserve">òng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 xml:space="preserve">ng 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pacing w:val="-2"/>
          <w:sz w:val="20"/>
          <w:szCs w:val="20"/>
        </w:rPr>
        <w:t>ng</w:t>
      </w:r>
      <w:r w:rsidRPr="00C174F8">
        <w:rPr>
          <w:rFonts w:ascii="Arial" w:hAnsi="Arial" w:cs="Arial"/>
          <w:sz w:val="20"/>
          <w:szCs w:val="20"/>
        </w:rPr>
        <w:t>;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 5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 xml:space="preserve">hách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ở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l</w:t>
      </w:r>
      <w:r w:rsidRPr="00C174F8">
        <w:rPr>
          <w:rFonts w:ascii="Arial" w:hAnsi="Arial" w:cs="Arial"/>
          <w:sz w:val="20"/>
          <w:szCs w:val="20"/>
        </w:rPr>
        <w:t>ê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 xml:space="preserve">,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pacing w:val="3"/>
          <w:sz w:val="20"/>
          <w:szCs w:val="20"/>
        </w:rPr>
        <w:t>á</w:t>
      </w:r>
      <w:r w:rsidRPr="00C174F8">
        <w:rPr>
          <w:rFonts w:ascii="Arial" w:hAnsi="Arial" w:cs="Arial"/>
          <w:sz w:val="20"/>
          <w:szCs w:val="20"/>
        </w:rPr>
        <w:t>y sẽ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 thêm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 xml:space="preserve">dòng chữ </w:t>
      </w:r>
      <w:r w:rsidRPr="00C174F8">
        <w:rPr>
          <w:rFonts w:ascii="Arial" w:hAnsi="Arial" w:cs="Arial"/>
          <w:i/>
          <w:iCs/>
          <w:sz w:val="20"/>
          <w:szCs w:val="20"/>
        </w:rPr>
        <w:t>danh</w:t>
      </w:r>
      <w:r w:rsidRPr="00C174F8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sách</w:t>
      </w:r>
      <w:r w:rsidRPr="00C174F8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k</w:t>
      </w:r>
      <w:r w:rsidRPr="00C174F8">
        <w:rPr>
          <w:rFonts w:ascii="Arial" w:hAnsi="Arial" w:cs="Arial"/>
          <w:i/>
          <w:iCs/>
          <w:sz w:val="20"/>
          <w:szCs w:val="20"/>
        </w:rPr>
        <w:t>èm</w:t>
      </w:r>
      <w:r w:rsidRPr="00C174F8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the</w:t>
      </w:r>
      <w:r w:rsidRPr="00C174F8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ách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đư</w:t>
      </w:r>
      <w:r w:rsidRPr="00C174F8">
        <w:rPr>
          <w:rFonts w:ascii="Arial" w:hAnsi="Arial" w:cs="Arial"/>
          <w:spacing w:val="-1"/>
          <w:sz w:val="20"/>
          <w:szCs w:val="20"/>
        </w:rPr>
        <w:t>ợ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ờ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r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êng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ũ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2"/>
          <w:sz w:val="20"/>
          <w:szCs w:val="20"/>
        </w:rPr>
        <w:t>ồ</w:t>
      </w:r>
      <w:r w:rsidRPr="00C174F8">
        <w:rPr>
          <w:rFonts w:ascii="Arial" w:hAnsi="Arial" w:cs="Arial"/>
          <w:sz w:val="20"/>
          <w:szCs w:val="20"/>
        </w:rPr>
        <w:t>m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ố: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 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họ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tính,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sinh, quốc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tị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h, số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hộ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pacing w:val="-2"/>
          <w:sz w:val="20"/>
          <w:szCs w:val="20"/>
        </w:rPr>
        <w:t>u.</w:t>
      </w:r>
    </w:p>
    <w:p w14:paraId="4727FD96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FB"/>
    <w:rsid w:val="00236A2F"/>
    <w:rsid w:val="004529FB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A0AA"/>
  <w15:chartTrackingRefBased/>
  <w15:docId w15:val="{21B26B3F-64C6-4442-8888-1497105E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9F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9F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9F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9F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9F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9F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9F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9F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9F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9F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9F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9F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9F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9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2025-01-01T11:55:00Z</dcterms:created>
  <dcterms:modified xsi:type="dcterms:W3CDTF">2025-01-01T11:55:00Z</dcterms:modified>
</cp:coreProperties>
</file>